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6D134F" w14:textId="4B392973"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TO ALL World Archery Member Associations</w:t>
      </w:r>
    </w:p>
    <w:p w14:paraId="698AAAF1"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Dear President,</w:t>
      </w:r>
    </w:p>
    <w:p w14:paraId="07CCD976" w14:textId="77777777" w:rsidR="001E15CE" w:rsidRPr="00560CCB" w:rsidRDefault="001E15CE" w:rsidP="001E15CE">
      <w:pPr>
        <w:pStyle w:val="FITAnormal"/>
        <w:rPr>
          <w:rFonts w:ascii="Verdana" w:hAnsi="Verdana"/>
          <w:color w:val="auto"/>
          <w:sz w:val="20"/>
          <w:szCs w:val="20"/>
        </w:rPr>
      </w:pPr>
    </w:p>
    <w:p w14:paraId="58BF4BA6"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As Chair of the Local </w:t>
      </w:r>
      <w:proofErr w:type="spellStart"/>
      <w:r w:rsidRPr="00560CCB">
        <w:rPr>
          <w:rFonts w:ascii="Verdana" w:hAnsi="Verdana"/>
          <w:color w:val="auto"/>
          <w:sz w:val="20"/>
          <w:szCs w:val="20"/>
        </w:rPr>
        <w:t>Organising</w:t>
      </w:r>
      <w:proofErr w:type="spellEnd"/>
      <w:r w:rsidRPr="00560CCB">
        <w:rPr>
          <w:rFonts w:ascii="Verdana" w:hAnsi="Verdana"/>
          <w:color w:val="auto"/>
          <w:sz w:val="20"/>
          <w:szCs w:val="20"/>
        </w:rPr>
        <w:t xml:space="preserve"> Committee (LOC) of the Para-Archery World Ranking Tournament and the 1</w:t>
      </w:r>
      <w:r w:rsidRPr="00560CCB">
        <w:rPr>
          <w:rFonts w:ascii="Verdana" w:hAnsi="Verdana"/>
          <w:color w:val="auto"/>
          <w:sz w:val="20"/>
          <w:szCs w:val="20"/>
          <w:vertAlign w:val="superscript"/>
        </w:rPr>
        <w:t>st</w:t>
      </w:r>
      <w:r w:rsidRPr="00560CCB">
        <w:rPr>
          <w:rFonts w:ascii="Verdana" w:hAnsi="Verdana"/>
          <w:color w:val="auto"/>
          <w:sz w:val="20"/>
          <w:szCs w:val="20"/>
        </w:rPr>
        <w:t xml:space="preserve"> leg of the European Cup to be held in </w:t>
      </w:r>
      <w:proofErr w:type="spellStart"/>
      <w:r w:rsidRPr="00560CCB">
        <w:rPr>
          <w:rFonts w:ascii="Verdana" w:hAnsi="Verdana"/>
          <w:color w:val="auto"/>
          <w:sz w:val="20"/>
          <w:szCs w:val="20"/>
        </w:rPr>
        <w:t>Nove</w:t>
      </w:r>
      <w:proofErr w:type="spellEnd"/>
      <w:r w:rsidRPr="00560CCB">
        <w:rPr>
          <w:rFonts w:ascii="Verdana" w:hAnsi="Verdana"/>
          <w:color w:val="auto"/>
          <w:sz w:val="20"/>
          <w:szCs w:val="20"/>
        </w:rPr>
        <w:t xml:space="preserve"> Mesto </w:t>
      </w:r>
      <w:proofErr w:type="spellStart"/>
      <w:r w:rsidRPr="00560CCB">
        <w:rPr>
          <w:rFonts w:ascii="Verdana" w:hAnsi="Verdana"/>
          <w:color w:val="auto"/>
          <w:sz w:val="20"/>
          <w:szCs w:val="20"/>
        </w:rPr>
        <w:t>nad</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Metuji</w:t>
      </w:r>
      <w:proofErr w:type="spellEnd"/>
      <w:r w:rsidRPr="00560CCB">
        <w:rPr>
          <w:rFonts w:ascii="Verdana" w:hAnsi="Verdana"/>
          <w:color w:val="auto"/>
          <w:sz w:val="20"/>
          <w:szCs w:val="20"/>
        </w:rPr>
        <w:t>, Czech Republic on 2</w:t>
      </w:r>
      <w:r w:rsidRPr="00560CCB">
        <w:rPr>
          <w:rFonts w:ascii="Verdana" w:hAnsi="Verdana"/>
          <w:color w:val="auto"/>
          <w:sz w:val="20"/>
          <w:szCs w:val="20"/>
          <w:vertAlign w:val="superscript"/>
        </w:rPr>
        <w:t>nd</w:t>
      </w:r>
      <w:r w:rsidRPr="00560CCB">
        <w:rPr>
          <w:rFonts w:ascii="Verdana" w:hAnsi="Verdana"/>
          <w:color w:val="auto"/>
          <w:sz w:val="20"/>
          <w:szCs w:val="20"/>
        </w:rPr>
        <w:t xml:space="preserve"> to 10</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2022, I would like to invite you all to be part of this traditional major para-archery event. </w:t>
      </w:r>
    </w:p>
    <w:p w14:paraId="3DC5F998" w14:textId="77777777" w:rsidR="001E15CE" w:rsidRPr="00560CCB" w:rsidRDefault="001E15CE" w:rsidP="001E15CE">
      <w:pPr>
        <w:pStyle w:val="FITAnormal"/>
        <w:rPr>
          <w:rFonts w:ascii="Verdana" w:hAnsi="Verdana"/>
          <w:color w:val="auto"/>
          <w:sz w:val="20"/>
          <w:szCs w:val="20"/>
        </w:rPr>
      </w:pPr>
    </w:p>
    <w:p w14:paraId="6F051156" w14:textId="77777777" w:rsidR="001E15CE" w:rsidRPr="00560CCB" w:rsidRDefault="001E15CE" w:rsidP="001E15CE">
      <w:pPr>
        <w:rPr>
          <w:rFonts w:ascii="Verdana" w:hAnsi="Verdana"/>
          <w:color w:val="auto"/>
          <w:sz w:val="20"/>
          <w:szCs w:val="20"/>
        </w:rPr>
      </w:pPr>
      <w:proofErr w:type="spellStart"/>
      <w:r w:rsidRPr="00560CCB">
        <w:rPr>
          <w:rFonts w:ascii="Verdana" w:hAnsi="Verdana"/>
          <w:color w:val="auto"/>
          <w:sz w:val="20"/>
          <w:szCs w:val="20"/>
        </w:rPr>
        <w:t>Nove</w:t>
      </w:r>
      <w:proofErr w:type="spellEnd"/>
      <w:r w:rsidRPr="00560CCB">
        <w:rPr>
          <w:rFonts w:ascii="Verdana" w:hAnsi="Verdana"/>
          <w:color w:val="auto"/>
          <w:sz w:val="20"/>
          <w:szCs w:val="20"/>
        </w:rPr>
        <w:t xml:space="preserve"> Mesto </w:t>
      </w:r>
      <w:proofErr w:type="spellStart"/>
      <w:r w:rsidRPr="00560CCB">
        <w:rPr>
          <w:rFonts w:ascii="Verdana" w:hAnsi="Verdana"/>
          <w:color w:val="auto"/>
          <w:sz w:val="20"/>
          <w:szCs w:val="20"/>
        </w:rPr>
        <w:t>nad</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Metuji</w:t>
      </w:r>
      <w:proofErr w:type="spellEnd"/>
      <w:r w:rsidRPr="00560CCB">
        <w:rPr>
          <w:rFonts w:ascii="Verdana" w:hAnsi="Verdana"/>
          <w:color w:val="auto"/>
          <w:sz w:val="20"/>
          <w:szCs w:val="20"/>
        </w:rPr>
        <w:t xml:space="preserve"> is well-known in the para-archery family for hosting major events since 2001.  </w:t>
      </w:r>
    </w:p>
    <w:p w14:paraId="3076F745" w14:textId="77777777" w:rsidR="001E15CE" w:rsidRPr="00560CCB" w:rsidRDefault="001E15CE" w:rsidP="001E15CE">
      <w:pPr>
        <w:rPr>
          <w:rFonts w:ascii="Verdana" w:hAnsi="Verdana"/>
          <w:color w:val="auto"/>
          <w:sz w:val="20"/>
          <w:szCs w:val="20"/>
        </w:rPr>
      </w:pPr>
      <w:proofErr w:type="spellStart"/>
      <w:r w:rsidRPr="00560CCB">
        <w:rPr>
          <w:rFonts w:ascii="Verdana" w:hAnsi="Verdana"/>
          <w:color w:val="auto"/>
          <w:sz w:val="20"/>
          <w:szCs w:val="20"/>
        </w:rPr>
        <w:t>Organisers</w:t>
      </w:r>
      <w:proofErr w:type="spellEnd"/>
      <w:r w:rsidRPr="00560CCB">
        <w:rPr>
          <w:rFonts w:ascii="Verdana" w:hAnsi="Verdana"/>
          <w:color w:val="auto"/>
          <w:sz w:val="20"/>
          <w:szCs w:val="20"/>
        </w:rPr>
        <w:t>, officials, volunteers altogether with participants from all over the globe have always created unique atmosphere and conditions not only for elite performance but also for friendship, tolerance and mutual support.</w:t>
      </w:r>
    </w:p>
    <w:p w14:paraId="5EF8E29D" w14:textId="77777777" w:rsidR="001E15CE" w:rsidRPr="00560CCB" w:rsidRDefault="001E15CE" w:rsidP="001E15CE">
      <w:pPr>
        <w:rPr>
          <w:rFonts w:ascii="Verdana" w:hAnsi="Verdana"/>
          <w:color w:val="auto"/>
          <w:sz w:val="20"/>
          <w:szCs w:val="20"/>
        </w:rPr>
      </w:pPr>
    </w:p>
    <w:p w14:paraId="0D1A84FE" w14:textId="77777777" w:rsidR="001E15CE" w:rsidRPr="00560CCB" w:rsidRDefault="001E15CE" w:rsidP="001E15CE">
      <w:pPr>
        <w:rPr>
          <w:rFonts w:ascii="Verdana" w:hAnsi="Verdana"/>
          <w:color w:val="auto"/>
          <w:sz w:val="20"/>
          <w:szCs w:val="20"/>
        </w:rPr>
      </w:pPr>
      <w:r w:rsidRPr="00560CCB">
        <w:rPr>
          <w:rFonts w:ascii="Verdana" w:hAnsi="Verdana"/>
          <w:color w:val="auto"/>
          <w:sz w:val="20"/>
          <w:szCs w:val="20"/>
        </w:rPr>
        <w:t xml:space="preserve">LOC has hosted IPC archery championships, WRE and EC since 2001 regularly with a special focus on Paralympic qualifications in 2016 and 2021 with up to 500 participants, officials and </w:t>
      </w:r>
      <w:proofErr w:type="spellStart"/>
      <w:r w:rsidRPr="00560CCB">
        <w:rPr>
          <w:rFonts w:ascii="Verdana" w:hAnsi="Verdana"/>
          <w:color w:val="auto"/>
          <w:sz w:val="20"/>
          <w:szCs w:val="20"/>
        </w:rPr>
        <w:t>organisers</w:t>
      </w:r>
      <w:proofErr w:type="spellEnd"/>
      <w:r w:rsidRPr="00560CCB">
        <w:rPr>
          <w:rFonts w:ascii="Verdana" w:hAnsi="Verdana"/>
          <w:color w:val="auto"/>
          <w:sz w:val="20"/>
          <w:szCs w:val="20"/>
        </w:rPr>
        <w:t xml:space="preserve"> from almost 50 countries at each event.  </w:t>
      </w:r>
    </w:p>
    <w:p w14:paraId="4D6CC396" w14:textId="77777777" w:rsidR="001E15CE" w:rsidRPr="00560CCB" w:rsidRDefault="001E15CE" w:rsidP="001E15CE">
      <w:pPr>
        <w:rPr>
          <w:rFonts w:ascii="Verdana" w:hAnsi="Verdana"/>
          <w:color w:val="auto"/>
          <w:sz w:val="20"/>
          <w:szCs w:val="20"/>
        </w:rPr>
      </w:pPr>
    </w:p>
    <w:p w14:paraId="60983DFD" w14:textId="7EAFE273" w:rsidR="001E15CE" w:rsidRPr="00560CCB" w:rsidRDefault="001E15CE" w:rsidP="001E15CE">
      <w:pPr>
        <w:rPr>
          <w:rFonts w:ascii="Verdana" w:hAnsi="Verdana"/>
          <w:color w:val="auto"/>
          <w:sz w:val="20"/>
          <w:szCs w:val="20"/>
        </w:rPr>
      </w:pPr>
      <w:r w:rsidRPr="00560CCB">
        <w:rPr>
          <w:rFonts w:ascii="Verdana" w:hAnsi="Verdana"/>
          <w:color w:val="auto"/>
          <w:sz w:val="20"/>
          <w:szCs w:val="20"/>
        </w:rPr>
        <w:t xml:space="preserve">Worldwide pandemic situation negatively affected the last edition of the tournament. All the </w:t>
      </w:r>
      <w:proofErr w:type="spellStart"/>
      <w:r w:rsidRPr="00560CCB">
        <w:rPr>
          <w:rFonts w:ascii="Verdana" w:hAnsi="Verdana"/>
          <w:color w:val="auto"/>
          <w:sz w:val="20"/>
          <w:szCs w:val="20"/>
        </w:rPr>
        <w:t>antipandemic</w:t>
      </w:r>
      <w:proofErr w:type="spellEnd"/>
      <w:r w:rsidRPr="00560CCB">
        <w:rPr>
          <w:rFonts w:ascii="Verdana" w:hAnsi="Verdana"/>
          <w:color w:val="auto"/>
          <w:sz w:val="20"/>
          <w:szCs w:val="20"/>
        </w:rPr>
        <w:t xml:space="preserve"> measures made the tournament more demanding for participants such as for the </w:t>
      </w:r>
      <w:proofErr w:type="spellStart"/>
      <w:r w:rsidRPr="00560CCB">
        <w:rPr>
          <w:rFonts w:ascii="Verdana" w:hAnsi="Verdana"/>
          <w:color w:val="auto"/>
          <w:sz w:val="20"/>
          <w:szCs w:val="20"/>
        </w:rPr>
        <w:t>organisers</w:t>
      </w:r>
      <w:proofErr w:type="spellEnd"/>
      <w:r w:rsidRPr="00560CCB">
        <w:rPr>
          <w:rFonts w:ascii="Verdana" w:hAnsi="Verdana"/>
          <w:color w:val="auto"/>
          <w:sz w:val="20"/>
          <w:szCs w:val="20"/>
        </w:rPr>
        <w:t xml:space="preserve"> than ever before. Hopefully the up-coming season will allow us to host an easygoing tournament again.  </w:t>
      </w:r>
    </w:p>
    <w:p w14:paraId="4B8EED59" w14:textId="77777777" w:rsidR="001E15CE" w:rsidRPr="00560CCB" w:rsidRDefault="001E15CE" w:rsidP="001E15CE">
      <w:pPr>
        <w:pStyle w:val="FITAnormal"/>
        <w:rPr>
          <w:rFonts w:ascii="Verdana" w:hAnsi="Verdana"/>
          <w:color w:val="auto"/>
          <w:sz w:val="20"/>
          <w:szCs w:val="20"/>
        </w:rPr>
      </w:pPr>
    </w:p>
    <w:p w14:paraId="45345263"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Sincerely yours,</w:t>
      </w:r>
    </w:p>
    <w:p w14:paraId="03497EC1" w14:textId="77777777" w:rsidR="001E15CE" w:rsidRPr="00560CCB" w:rsidRDefault="001E15CE" w:rsidP="001E15CE">
      <w:pPr>
        <w:pStyle w:val="FITAnormal"/>
        <w:rPr>
          <w:rFonts w:ascii="Arial Narrow" w:hAnsi="Arial Narrow"/>
          <w:color w:val="auto"/>
          <w:sz w:val="20"/>
          <w:szCs w:val="20"/>
        </w:rPr>
      </w:pPr>
    </w:p>
    <w:p w14:paraId="35905CF9" w14:textId="77777777" w:rsidR="001E15CE" w:rsidRPr="00560CCB" w:rsidRDefault="001E15CE" w:rsidP="001E15CE">
      <w:pPr>
        <w:pStyle w:val="FITAnormal"/>
        <w:rPr>
          <w:rFonts w:ascii="Verdana" w:hAnsi="Verdana"/>
          <w:b/>
          <w:color w:val="auto"/>
          <w:sz w:val="20"/>
          <w:szCs w:val="20"/>
        </w:rPr>
      </w:pPr>
      <w:r w:rsidRPr="00560CCB">
        <w:rPr>
          <w:rFonts w:ascii="Verdana" w:hAnsi="Verdana"/>
          <w:b/>
          <w:color w:val="auto"/>
          <w:sz w:val="20"/>
          <w:szCs w:val="20"/>
        </w:rPr>
        <w:t>Libor SNAJDR</w:t>
      </w:r>
    </w:p>
    <w:p w14:paraId="7E4B9266" w14:textId="77777777" w:rsidR="001E15CE" w:rsidRPr="00560CCB" w:rsidRDefault="001E15CE" w:rsidP="001E15CE">
      <w:pPr>
        <w:pStyle w:val="FITAnormal"/>
        <w:rPr>
          <w:rFonts w:ascii="Verdana" w:hAnsi="Verdana"/>
          <w:b/>
          <w:color w:val="auto"/>
          <w:sz w:val="20"/>
          <w:szCs w:val="20"/>
        </w:rPr>
      </w:pPr>
      <w:r w:rsidRPr="00560CCB">
        <w:rPr>
          <w:rFonts w:ascii="Verdana" w:hAnsi="Verdana"/>
          <w:b/>
          <w:color w:val="auto"/>
          <w:sz w:val="20"/>
          <w:szCs w:val="20"/>
        </w:rPr>
        <w:t>LOC Chairman</w:t>
      </w:r>
    </w:p>
    <w:p w14:paraId="343C5103" w14:textId="77777777" w:rsidR="001E15CE" w:rsidRPr="00560CCB" w:rsidRDefault="001E15CE" w:rsidP="001E15CE">
      <w:pPr>
        <w:pStyle w:val="FITAnormal"/>
        <w:rPr>
          <w:rFonts w:ascii="Verdana" w:hAnsi="Verdana"/>
          <w:color w:val="auto"/>
          <w:sz w:val="20"/>
          <w:szCs w:val="20"/>
        </w:rPr>
      </w:pPr>
      <w:r w:rsidRPr="00560CCB">
        <w:rPr>
          <w:rFonts w:ascii="Verdana" w:hAnsi="Verdana"/>
          <w:b/>
          <w:color w:val="auto"/>
          <w:sz w:val="20"/>
          <w:szCs w:val="20"/>
        </w:rPr>
        <w:t>NoveMesto2022</w:t>
      </w:r>
    </w:p>
    <w:p w14:paraId="08FCA09B" w14:textId="77777777" w:rsidR="001E15CE" w:rsidRPr="00560CCB" w:rsidRDefault="001E15CE" w:rsidP="001E15CE">
      <w:pPr>
        <w:widowControl/>
        <w:suppressAutoHyphens w:val="0"/>
        <w:jc w:val="left"/>
        <w:rPr>
          <w:rFonts w:ascii="Verdana" w:hAnsi="Verdana"/>
          <w:color w:val="auto"/>
          <w:sz w:val="20"/>
          <w:szCs w:val="20"/>
        </w:rPr>
      </w:pPr>
      <w:r w:rsidRPr="00560CCB">
        <w:rPr>
          <w:rFonts w:ascii="Verdana" w:hAnsi="Verdana"/>
          <w:color w:val="auto"/>
          <w:sz w:val="20"/>
          <w:szCs w:val="20"/>
        </w:rPr>
        <w:br w:type="page"/>
      </w:r>
    </w:p>
    <w:p w14:paraId="5EAA1CD8" w14:textId="77777777" w:rsidR="001E15CE" w:rsidRPr="00560CCB" w:rsidRDefault="001E15CE" w:rsidP="001E15CE">
      <w:pPr>
        <w:pStyle w:val="FITAnormal"/>
        <w:spacing w:line="360" w:lineRule="auto"/>
        <w:rPr>
          <w:rFonts w:ascii="Verdana" w:hAnsi="Verdana" w:cs="Verdana"/>
          <w:b/>
          <w:bCs/>
          <w:color w:val="auto"/>
          <w:sz w:val="20"/>
          <w:szCs w:val="20"/>
        </w:rPr>
      </w:pPr>
      <w:r w:rsidRPr="00560CCB">
        <w:rPr>
          <w:rStyle w:val="FITA2"/>
          <w:color w:val="auto"/>
          <w:sz w:val="20"/>
          <w:szCs w:val="20"/>
        </w:rPr>
        <w:lastRenderedPageBreak/>
        <w:t>Important Dates:</w:t>
      </w:r>
    </w:p>
    <w:p w14:paraId="3F216FB2" w14:textId="77777777" w:rsidR="001E15CE" w:rsidRPr="00560CCB" w:rsidRDefault="001E15CE" w:rsidP="001E15CE">
      <w:pPr>
        <w:pStyle w:val="FITAnormal"/>
        <w:spacing w:line="360" w:lineRule="auto"/>
        <w:rPr>
          <w:rFonts w:ascii="Verdana" w:hAnsi="Verdana"/>
          <w:color w:val="auto"/>
          <w:sz w:val="20"/>
          <w:szCs w:val="20"/>
        </w:rPr>
      </w:pPr>
      <w:r w:rsidRPr="00560CCB">
        <w:rPr>
          <w:rFonts w:ascii="Verdana" w:hAnsi="Verdana"/>
          <w:color w:val="auto"/>
          <w:sz w:val="20"/>
          <w:szCs w:val="20"/>
        </w:rPr>
        <w:t>Please find enclosed information regarding the details of this event and how to complete registration. To register participation, please complete all the necessary sections in WAREOS/OPEN WAREOS within the deadlines listed below:</w:t>
      </w:r>
    </w:p>
    <w:p w14:paraId="00C6E8B8" w14:textId="77777777" w:rsidR="001E15CE" w:rsidRPr="00560CCB" w:rsidRDefault="001E15CE" w:rsidP="001E15CE">
      <w:pPr>
        <w:pStyle w:val="FITAnormal"/>
        <w:rPr>
          <w:rFonts w:ascii="Verdana" w:hAnsi="Verdana"/>
          <w:color w:val="auto"/>
          <w:sz w:val="20"/>
          <w:szCs w:val="20"/>
        </w:rPr>
      </w:pPr>
    </w:p>
    <w:p w14:paraId="69DA8148" w14:textId="77777777" w:rsidR="001E15CE" w:rsidRPr="00560CCB" w:rsidRDefault="001E15CE" w:rsidP="001E15CE">
      <w:pPr>
        <w:pStyle w:val="FITAnormal"/>
        <w:tabs>
          <w:tab w:val="left" w:pos="5103"/>
        </w:tabs>
        <w:rPr>
          <w:rFonts w:ascii="Verdana" w:hAnsi="Verdana"/>
          <w:color w:val="auto"/>
          <w:sz w:val="20"/>
          <w:szCs w:val="20"/>
        </w:rPr>
      </w:pPr>
      <w:r w:rsidRPr="00560CCB">
        <w:rPr>
          <w:rFonts w:ascii="Verdana" w:hAnsi="Verdana"/>
          <w:color w:val="auto"/>
          <w:sz w:val="20"/>
          <w:szCs w:val="20"/>
        </w:rPr>
        <w:t>Summary of deadlines:</w:t>
      </w:r>
    </w:p>
    <w:p w14:paraId="7E9E87F6" w14:textId="77777777" w:rsidR="001E15CE" w:rsidRPr="00560CCB" w:rsidRDefault="001E15CE" w:rsidP="001E15CE">
      <w:pPr>
        <w:pStyle w:val="FITAnormal"/>
        <w:tabs>
          <w:tab w:val="left" w:pos="5103"/>
        </w:tabs>
        <w:rPr>
          <w:rFonts w:ascii="Verdana" w:hAnsi="Verdana"/>
          <w:color w:val="auto"/>
          <w:sz w:val="20"/>
          <w:szCs w:val="20"/>
        </w:rPr>
      </w:pPr>
    </w:p>
    <w:p w14:paraId="22D2E7BF" w14:textId="34F940DF" w:rsidR="001E15CE" w:rsidRPr="00560CCB" w:rsidRDefault="001E15CE" w:rsidP="001E15CE">
      <w:pPr>
        <w:pStyle w:val="FITAnormal"/>
        <w:numPr>
          <w:ilvl w:val="0"/>
          <w:numId w:val="11"/>
        </w:numPr>
        <w:tabs>
          <w:tab w:val="clear" w:pos="0"/>
          <w:tab w:val="left" w:pos="5387"/>
        </w:tabs>
        <w:ind w:left="567" w:right="-58" w:hanging="283"/>
        <w:jc w:val="left"/>
        <w:rPr>
          <w:rFonts w:ascii="Verdana" w:hAnsi="Verdana"/>
          <w:bCs/>
          <w:color w:val="auto"/>
          <w:sz w:val="20"/>
          <w:szCs w:val="20"/>
        </w:rPr>
      </w:pPr>
      <w:r w:rsidRPr="00560CCB">
        <w:rPr>
          <w:rFonts w:ascii="Verdana" w:hAnsi="Verdana"/>
          <w:color w:val="auto"/>
          <w:sz w:val="20"/>
          <w:szCs w:val="20"/>
        </w:rPr>
        <w:t>Start date for online registration WAREOS</w:t>
      </w:r>
      <w:r w:rsidRPr="00560CCB">
        <w:rPr>
          <w:rFonts w:ascii="Verdana" w:hAnsi="Verdana"/>
          <w:color w:val="auto"/>
          <w:sz w:val="20"/>
          <w:szCs w:val="20"/>
        </w:rPr>
        <w:tab/>
      </w:r>
      <w:r w:rsidR="001E1D56">
        <w:rPr>
          <w:rFonts w:ascii="Verdana" w:hAnsi="Verdana"/>
          <w:color w:val="auto"/>
          <w:sz w:val="20"/>
          <w:szCs w:val="20"/>
        </w:rPr>
        <w:t>1</w:t>
      </w:r>
      <w:r w:rsidR="001E1D56" w:rsidRPr="00913FA3">
        <w:rPr>
          <w:rFonts w:ascii="Verdana" w:hAnsi="Verdana"/>
          <w:color w:val="auto"/>
          <w:sz w:val="20"/>
          <w:szCs w:val="20"/>
          <w:vertAlign w:val="superscript"/>
        </w:rPr>
        <w:t>st</w:t>
      </w:r>
      <w:r w:rsidR="001E1D56">
        <w:rPr>
          <w:rFonts w:ascii="Verdana" w:hAnsi="Verdana"/>
          <w:color w:val="auto"/>
          <w:sz w:val="20"/>
          <w:szCs w:val="20"/>
        </w:rPr>
        <w:t xml:space="preserve"> </w:t>
      </w:r>
      <w:r w:rsidR="001E1D56" w:rsidRPr="00560CCB">
        <w:rPr>
          <w:rFonts w:ascii="Verdana" w:hAnsi="Verdana"/>
          <w:color w:val="auto"/>
          <w:sz w:val="20"/>
          <w:szCs w:val="20"/>
        </w:rPr>
        <w:t xml:space="preserve"> </w:t>
      </w:r>
      <w:r w:rsidRPr="00560CCB">
        <w:rPr>
          <w:rFonts w:ascii="Verdana" w:hAnsi="Verdana"/>
          <w:color w:val="auto"/>
          <w:sz w:val="20"/>
          <w:szCs w:val="20"/>
        </w:rPr>
        <w:t>March 2022</w:t>
      </w:r>
    </w:p>
    <w:p w14:paraId="10115C23" w14:textId="593A7198" w:rsidR="001E15CE" w:rsidRPr="00560CCB" w:rsidRDefault="001E15CE" w:rsidP="001E15CE">
      <w:pPr>
        <w:pStyle w:val="FITAnormal"/>
        <w:numPr>
          <w:ilvl w:val="0"/>
          <w:numId w:val="11"/>
        </w:numPr>
        <w:tabs>
          <w:tab w:val="clear" w:pos="0"/>
          <w:tab w:val="left" w:pos="709"/>
          <w:tab w:val="left" w:pos="5387"/>
        </w:tabs>
        <w:ind w:left="567" w:hanging="283"/>
        <w:jc w:val="left"/>
        <w:rPr>
          <w:rFonts w:ascii="Verdana" w:hAnsi="Verdana"/>
          <w:color w:val="auto"/>
          <w:sz w:val="20"/>
          <w:szCs w:val="20"/>
        </w:rPr>
      </w:pPr>
      <w:r w:rsidRPr="00560CCB">
        <w:rPr>
          <w:rFonts w:ascii="Verdana" w:hAnsi="Verdana"/>
          <w:color w:val="auto"/>
          <w:sz w:val="20"/>
          <w:szCs w:val="20"/>
        </w:rPr>
        <w:t xml:space="preserve">Preliminary Entries </w:t>
      </w:r>
      <w:r w:rsidRPr="00560CCB">
        <w:rPr>
          <w:rFonts w:ascii="Verdana" w:hAnsi="Verdana"/>
          <w:color w:val="auto"/>
          <w:sz w:val="20"/>
          <w:szCs w:val="20"/>
        </w:rPr>
        <w:tab/>
      </w:r>
      <w:r w:rsidR="00D2020A">
        <w:rPr>
          <w:rFonts w:ascii="Verdana" w:hAnsi="Verdana"/>
          <w:color w:val="auto"/>
          <w:sz w:val="20"/>
          <w:szCs w:val="20"/>
        </w:rPr>
        <w:t>2</w:t>
      </w:r>
      <w:r w:rsidR="00D2020A" w:rsidRPr="00D2020A">
        <w:rPr>
          <w:rFonts w:ascii="Verdana" w:hAnsi="Verdana"/>
          <w:color w:val="auto"/>
          <w:sz w:val="20"/>
          <w:szCs w:val="20"/>
          <w:vertAlign w:val="superscript"/>
        </w:rPr>
        <w:t>nd</w:t>
      </w:r>
      <w:r w:rsidR="00D2020A">
        <w:rPr>
          <w:rFonts w:ascii="Verdana" w:hAnsi="Verdana"/>
          <w:color w:val="auto"/>
          <w:sz w:val="20"/>
          <w:szCs w:val="20"/>
        </w:rPr>
        <w:t xml:space="preserve"> </w:t>
      </w:r>
      <w:r w:rsidRPr="00560CCB">
        <w:rPr>
          <w:rFonts w:ascii="Verdana" w:hAnsi="Verdana"/>
          <w:color w:val="auto"/>
          <w:sz w:val="20"/>
          <w:szCs w:val="20"/>
        </w:rPr>
        <w:t xml:space="preserve">April 2022                                                                                                                                                                                                                                                                                                                                                                                                                                                                                                                                                                     </w:t>
      </w:r>
    </w:p>
    <w:p w14:paraId="050864B7" w14:textId="7531B2C0" w:rsidR="001E15CE" w:rsidRPr="00560CCB" w:rsidRDefault="001E15CE" w:rsidP="001E15CE">
      <w:pPr>
        <w:pStyle w:val="FITAnormal"/>
        <w:numPr>
          <w:ilvl w:val="0"/>
          <w:numId w:val="11"/>
        </w:numPr>
        <w:tabs>
          <w:tab w:val="clear" w:pos="0"/>
          <w:tab w:val="left" w:pos="709"/>
          <w:tab w:val="left" w:pos="5387"/>
        </w:tabs>
        <w:ind w:left="567" w:hanging="283"/>
        <w:jc w:val="left"/>
        <w:rPr>
          <w:rFonts w:ascii="Verdana" w:hAnsi="Verdana"/>
          <w:color w:val="auto"/>
          <w:sz w:val="20"/>
          <w:szCs w:val="20"/>
        </w:rPr>
      </w:pPr>
      <w:r w:rsidRPr="00560CCB">
        <w:rPr>
          <w:rFonts w:ascii="Verdana" w:hAnsi="Verdana"/>
          <w:color w:val="auto"/>
          <w:sz w:val="20"/>
          <w:szCs w:val="20"/>
        </w:rPr>
        <w:t xml:space="preserve">Final Entries </w:t>
      </w:r>
      <w:r w:rsidRPr="00560CCB">
        <w:rPr>
          <w:rFonts w:ascii="Verdana" w:hAnsi="Verdana"/>
          <w:color w:val="auto"/>
          <w:sz w:val="20"/>
          <w:szCs w:val="20"/>
        </w:rPr>
        <w:tab/>
        <w:t>1</w:t>
      </w:r>
      <w:r w:rsidR="00D2020A">
        <w:rPr>
          <w:rFonts w:ascii="Verdana" w:hAnsi="Verdana"/>
          <w:color w:val="auto"/>
          <w:sz w:val="20"/>
          <w:szCs w:val="20"/>
        </w:rPr>
        <w:t>1</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 </w:t>
      </w:r>
    </w:p>
    <w:p w14:paraId="2E0C6439" w14:textId="77777777" w:rsidR="001E15CE" w:rsidRPr="00560CCB" w:rsidRDefault="001E15CE" w:rsidP="001E15CE">
      <w:pPr>
        <w:pStyle w:val="FITAnormal"/>
        <w:numPr>
          <w:ilvl w:val="0"/>
          <w:numId w:val="11"/>
        </w:numPr>
        <w:tabs>
          <w:tab w:val="clear" w:pos="0"/>
          <w:tab w:val="left" w:pos="709"/>
          <w:tab w:val="left" w:pos="5387"/>
        </w:tabs>
        <w:ind w:left="567" w:hanging="283"/>
        <w:jc w:val="left"/>
        <w:rPr>
          <w:rFonts w:ascii="Verdana" w:hAnsi="Verdana"/>
          <w:color w:val="auto"/>
          <w:sz w:val="20"/>
          <w:szCs w:val="20"/>
        </w:rPr>
      </w:pPr>
      <w:r w:rsidRPr="00560CCB">
        <w:rPr>
          <w:rFonts w:ascii="Verdana" w:hAnsi="Verdana"/>
          <w:color w:val="auto"/>
          <w:sz w:val="20"/>
          <w:szCs w:val="20"/>
        </w:rPr>
        <w:t xml:space="preserve">Late entries fee </w:t>
      </w:r>
      <w:r w:rsidRPr="00560CCB">
        <w:rPr>
          <w:rFonts w:ascii="Verdana" w:hAnsi="Verdana"/>
          <w:color w:val="auto"/>
          <w:sz w:val="20"/>
          <w:szCs w:val="20"/>
        </w:rPr>
        <w:tab/>
        <w:t>20</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 (</w:t>
      </w:r>
      <w:r w:rsidRPr="00560CCB">
        <w:rPr>
          <w:rFonts w:ascii="Verdana" w:hAnsi="Verdana"/>
          <w:bCs/>
          <w:color w:val="auto"/>
          <w:sz w:val="20"/>
          <w:szCs w:val="20"/>
        </w:rPr>
        <w:t>exceptional)</w:t>
      </w:r>
    </w:p>
    <w:p w14:paraId="2C6DAAD6" w14:textId="77777777" w:rsidR="001E15CE" w:rsidRPr="00560CCB" w:rsidRDefault="001E15CE" w:rsidP="001E15CE">
      <w:pPr>
        <w:pStyle w:val="FITAnormal"/>
        <w:numPr>
          <w:ilvl w:val="0"/>
          <w:numId w:val="11"/>
        </w:numPr>
        <w:tabs>
          <w:tab w:val="clear" w:pos="0"/>
          <w:tab w:val="left" w:pos="709"/>
          <w:tab w:val="left" w:pos="5387"/>
        </w:tabs>
        <w:ind w:left="567" w:hanging="283"/>
        <w:rPr>
          <w:rFonts w:ascii="Verdana" w:hAnsi="Verdana"/>
          <w:color w:val="auto"/>
          <w:sz w:val="20"/>
          <w:szCs w:val="20"/>
        </w:rPr>
      </w:pPr>
      <w:r w:rsidRPr="00560CCB">
        <w:rPr>
          <w:rFonts w:ascii="Verdana" w:hAnsi="Verdana"/>
          <w:color w:val="auto"/>
          <w:sz w:val="20"/>
          <w:szCs w:val="20"/>
        </w:rPr>
        <w:t>Hotel Reservation</w:t>
      </w:r>
      <w:r w:rsidRPr="00560CCB">
        <w:rPr>
          <w:rFonts w:ascii="Verdana" w:hAnsi="Verdana"/>
          <w:color w:val="auto"/>
          <w:sz w:val="20"/>
          <w:szCs w:val="20"/>
        </w:rPr>
        <w:tab/>
        <w:t>will be done by LOC after the final entries based on capacity of accommodation and size and male/ female/ wheelchair users ratio of the teams</w:t>
      </w:r>
    </w:p>
    <w:p w14:paraId="063F9C34" w14:textId="2B44E0D8" w:rsidR="001E15CE" w:rsidRPr="00560CCB" w:rsidRDefault="001E15CE" w:rsidP="001E15CE">
      <w:pPr>
        <w:pStyle w:val="FITAnormal"/>
        <w:numPr>
          <w:ilvl w:val="0"/>
          <w:numId w:val="11"/>
        </w:numPr>
        <w:tabs>
          <w:tab w:val="clear" w:pos="0"/>
          <w:tab w:val="left" w:pos="709"/>
          <w:tab w:val="left" w:pos="5387"/>
        </w:tabs>
        <w:ind w:left="567" w:hanging="283"/>
        <w:rPr>
          <w:rFonts w:ascii="Verdana" w:hAnsi="Verdana"/>
          <w:color w:val="auto"/>
          <w:sz w:val="20"/>
          <w:szCs w:val="20"/>
        </w:rPr>
      </w:pPr>
      <w:r w:rsidRPr="00560CCB">
        <w:rPr>
          <w:rFonts w:ascii="Verdana" w:hAnsi="Verdana"/>
          <w:color w:val="auto"/>
          <w:sz w:val="20"/>
          <w:szCs w:val="20"/>
        </w:rPr>
        <w:t xml:space="preserve">Transportation </w:t>
      </w:r>
      <w:r w:rsidRPr="00560CCB">
        <w:rPr>
          <w:rFonts w:ascii="Verdana" w:hAnsi="Verdana"/>
          <w:color w:val="auto"/>
          <w:sz w:val="20"/>
          <w:szCs w:val="20"/>
        </w:rPr>
        <w:tab/>
        <w:t>1</w:t>
      </w:r>
      <w:r w:rsidR="00D2020A">
        <w:rPr>
          <w:rFonts w:ascii="Verdana" w:hAnsi="Verdana"/>
          <w:color w:val="auto"/>
          <w:sz w:val="20"/>
          <w:szCs w:val="20"/>
        </w:rPr>
        <w:t>1</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w:t>
      </w:r>
    </w:p>
    <w:p w14:paraId="51581CCE" w14:textId="1F0E3121" w:rsidR="001E15CE" w:rsidRPr="00560CCB" w:rsidRDefault="001E15CE" w:rsidP="001E15CE">
      <w:pPr>
        <w:pStyle w:val="FITAnormal"/>
        <w:numPr>
          <w:ilvl w:val="0"/>
          <w:numId w:val="11"/>
        </w:numPr>
        <w:tabs>
          <w:tab w:val="clear" w:pos="0"/>
          <w:tab w:val="left" w:pos="709"/>
          <w:tab w:val="left" w:pos="5387"/>
        </w:tabs>
        <w:ind w:left="567" w:hanging="283"/>
        <w:rPr>
          <w:rFonts w:ascii="Verdana" w:hAnsi="Verdana"/>
          <w:color w:val="auto"/>
          <w:sz w:val="20"/>
          <w:szCs w:val="20"/>
        </w:rPr>
      </w:pPr>
      <w:r w:rsidRPr="00560CCB">
        <w:rPr>
          <w:rFonts w:ascii="Verdana" w:hAnsi="Verdana"/>
          <w:color w:val="auto"/>
          <w:sz w:val="20"/>
          <w:szCs w:val="20"/>
        </w:rPr>
        <w:t xml:space="preserve">Visa Support  </w:t>
      </w:r>
      <w:r w:rsidRPr="00560CCB">
        <w:rPr>
          <w:rFonts w:ascii="Verdana" w:hAnsi="Verdana"/>
          <w:color w:val="auto"/>
          <w:sz w:val="20"/>
          <w:szCs w:val="20"/>
        </w:rPr>
        <w:tab/>
        <w:t>1</w:t>
      </w:r>
      <w:r w:rsidR="00D2020A">
        <w:rPr>
          <w:rFonts w:ascii="Verdana" w:hAnsi="Verdana"/>
          <w:color w:val="auto"/>
          <w:sz w:val="20"/>
          <w:szCs w:val="20"/>
        </w:rPr>
        <w:t>1</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w:t>
      </w:r>
    </w:p>
    <w:p w14:paraId="3C55E13B" w14:textId="7D22D0B2" w:rsidR="001E15CE" w:rsidRPr="00560CCB" w:rsidRDefault="001E15CE" w:rsidP="001E15CE">
      <w:pPr>
        <w:pStyle w:val="FITAnormal"/>
        <w:numPr>
          <w:ilvl w:val="0"/>
          <w:numId w:val="11"/>
        </w:numPr>
        <w:tabs>
          <w:tab w:val="clear" w:pos="0"/>
          <w:tab w:val="left" w:pos="709"/>
          <w:tab w:val="left" w:pos="5387"/>
        </w:tabs>
        <w:ind w:left="567" w:hanging="283"/>
        <w:rPr>
          <w:rFonts w:ascii="Verdana" w:hAnsi="Verdana"/>
          <w:color w:val="auto"/>
          <w:sz w:val="20"/>
          <w:szCs w:val="20"/>
        </w:rPr>
      </w:pPr>
      <w:r w:rsidRPr="00560CCB">
        <w:rPr>
          <w:rFonts w:ascii="Verdana" w:hAnsi="Verdana"/>
          <w:color w:val="auto"/>
          <w:sz w:val="20"/>
          <w:szCs w:val="20"/>
        </w:rPr>
        <w:t xml:space="preserve">Final Hotel Reservation &amp; </w:t>
      </w:r>
      <w:r w:rsidRPr="00560CCB">
        <w:rPr>
          <w:rFonts w:ascii="Verdana" w:hAnsi="Verdana" w:hint="eastAsia"/>
          <w:color w:val="auto"/>
          <w:sz w:val="20"/>
          <w:szCs w:val="20"/>
        </w:rPr>
        <w:t>P</w:t>
      </w:r>
      <w:r w:rsidRPr="00560CCB">
        <w:rPr>
          <w:rFonts w:ascii="Verdana" w:hAnsi="Verdana"/>
          <w:color w:val="auto"/>
          <w:sz w:val="20"/>
          <w:szCs w:val="20"/>
        </w:rPr>
        <w:t>ayment</w:t>
      </w:r>
      <w:r w:rsidRPr="00560CCB">
        <w:rPr>
          <w:rFonts w:ascii="Verdana" w:hAnsi="Verdana"/>
          <w:color w:val="auto"/>
          <w:sz w:val="20"/>
          <w:szCs w:val="20"/>
        </w:rPr>
        <w:tab/>
        <w:t>1</w:t>
      </w:r>
      <w:r w:rsidR="00D2020A">
        <w:rPr>
          <w:rFonts w:ascii="Verdana" w:hAnsi="Verdana"/>
          <w:color w:val="auto"/>
          <w:sz w:val="20"/>
          <w:szCs w:val="20"/>
        </w:rPr>
        <w:t>1</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w:t>
      </w:r>
    </w:p>
    <w:p w14:paraId="4C84CABC" w14:textId="2275A208" w:rsidR="001E15CE" w:rsidRDefault="001E15CE" w:rsidP="00560CCB">
      <w:pPr>
        <w:pStyle w:val="FITAnormal"/>
        <w:numPr>
          <w:ilvl w:val="0"/>
          <w:numId w:val="11"/>
        </w:numPr>
        <w:tabs>
          <w:tab w:val="clear" w:pos="0"/>
          <w:tab w:val="left" w:pos="709"/>
          <w:tab w:val="left" w:pos="5387"/>
        </w:tabs>
        <w:ind w:left="567" w:hanging="283"/>
        <w:rPr>
          <w:rFonts w:ascii="Verdana" w:hAnsi="Verdana"/>
          <w:color w:val="auto"/>
          <w:sz w:val="20"/>
          <w:szCs w:val="20"/>
        </w:rPr>
      </w:pPr>
      <w:r w:rsidRPr="00560CCB">
        <w:rPr>
          <w:rFonts w:ascii="Verdana" w:hAnsi="Verdana"/>
          <w:color w:val="auto"/>
          <w:sz w:val="20"/>
          <w:szCs w:val="20"/>
        </w:rPr>
        <w:t>Full refund cancellation deadline</w:t>
      </w:r>
      <w:r w:rsidRPr="00560CCB">
        <w:rPr>
          <w:rFonts w:ascii="Verdana" w:hAnsi="Verdana"/>
          <w:color w:val="auto"/>
          <w:sz w:val="20"/>
          <w:szCs w:val="20"/>
        </w:rPr>
        <w:tab/>
        <w:t>17</w:t>
      </w:r>
      <w:r w:rsidRPr="00560CCB">
        <w:rPr>
          <w:rFonts w:ascii="Verdana" w:hAnsi="Verdana"/>
          <w:color w:val="auto"/>
          <w:sz w:val="20"/>
          <w:szCs w:val="20"/>
          <w:vertAlign w:val="superscript"/>
        </w:rPr>
        <w:t>th</w:t>
      </w:r>
      <w:r w:rsidRPr="00560CCB">
        <w:rPr>
          <w:rFonts w:ascii="Verdana" w:hAnsi="Verdana"/>
          <w:color w:val="auto"/>
          <w:sz w:val="20"/>
          <w:szCs w:val="20"/>
        </w:rPr>
        <w:t xml:space="preserve"> April 2022</w:t>
      </w:r>
    </w:p>
    <w:p w14:paraId="15D5BF69" w14:textId="242AD3F8" w:rsidR="00D2020A" w:rsidRPr="00560CCB" w:rsidRDefault="00D2020A" w:rsidP="00560CCB">
      <w:pPr>
        <w:pStyle w:val="FITAnormal"/>
        <w:numPr>
          <w:ilvl w:val="0"/>
          <w:numId w:val="11"/>
        </w:numPr>
        <w:tabs>
          <w:tab w:val="clear" w:pos="0"/>
          <w:tab w:val="left" w:pos="709"/>
          <w:tab w:val="left" w:pos="5387"/>
        </w:tabs>
        <w:ind w:left="567" w:hanging="283"/>
        <w:rPr>
          <w:rFonts w:ascii="Verdana" w:hAnsi="Verdana"/>
          <w:color w:val="auto"/>
          <w:sz w:val="20"/>
          <w:szCs w:val="20"/>
        </w:rPr>
      </w:pPr>
      <w:r>
        <w:rPr>
          <w:rFonts w:ascii="Verdana" w:hAnsi="Verdana"/>
          <w:color w:val="auto"/>
          <w:sz w:val="20"/>
          <w:szCs w:val="20"/>
        </w:rPr>
        <w:t>50 percent cancellation refund from 18</w:t>
      </w:r>
      <w:r w:rsidRPr="00D2020A">
        <w:rPr>
          <w:rFonts w:ascii="Verdana" w:hAnsi="Verdana"/>
          <w:color w:val="auto"/>
          <w:sz w:val="20"/>
          <w:szCs w:val="20"/>
          <w:vertAlign w:val="superscript"/>
        </w:rPr>
        <w:t>th</w:t>
      </w:r>
      <w:r>
        <w:rPr>
          <w:rFonts w:ascii="Verdana" w:hAnsi="Verdana"/>
          <w:color w:val="auto"/>
          <w:sz w:val="20"/>
          <w:szCs w:val="20"/>
        </w:rPr>
        <w:t xml:space="preserve"> April to 10</w:t>
      </w:r>
      <w:r w:rsidRPr="00D2020A">
        <w:rPr>
          <w:rFonts w:ascii="Verdana" w:hAnsi="Verdana"/>
          <w:color w:val="auto"/>
          <w:sz w:val="20"/>
          <w:szCs w:val="20"/>
          <w:vertAlign w:val="superscript"/>
        </w:rPr>
        <w:t>th</w:t>
      </w:r>
      <w:r>
        <w:rPr>
          <w:rFonts w:ascii="Verdana" w:hAnsi="Verdana"/>
          <w:color w:val="auto"/>
          <w:sz w:val="20"/>
          <w:szCs w:val="20"/>
        </w:rPr>
        <w:t xml:space="preserve"> June 2022</w:t>
      </w:r>
    </w:p>
    <w:p w14:paraId="1D6271A7" w14:textId="6F7D8926" w:rsidR="001E15CE" w:rsidRPr="00560CCB" w:rsidRDefault="001E15CE" w:rsidP="001E15CE">
      <w:pPr>
        <w:pStyle w:val="FITAnormal"/>
        <w:numPr>
          <w:ilvl w:val="0"/>
          <w:numId w:val="11"/>
        </w:numPr>
        <w:tabs>
          <w:tab w:val="clear" w:pos="0"/>
          <w:tab w:val="left" w:pos="709"/>
          <w:tab w:val="left" w:pos="5387"/>
        </w:tabs>
        <w:ind w:left="567" w:hanging="283"/>
        <w:jc w:val="left"/>
        <w:rPr>
          <w:rFonts w:ascii="Verdana" w:hAnsi="Verdana"/>
          <w:color w:val="auto"/>
          <w:sz w:val="20"/>
          <w:szCs w:val="20"/>
          <w:lang w:val="fr-FR"/>
        </w:rPr>
      </w:pPr>
      <w:r w:rsidRPr="00560CCB">
        <w:rPr>
          <w:rFonts w:ascii="Verdana" w:hAnsi="Verdana"/>
          <w:color w:val="auto"/>
          <w:sz w:val="20"/>
          <w:szCs w:val="20"/>
          <w:lang w:val="fr-FR"/>
        </w:rPr>
        <w:t>Classification documents submission*</w:t>
      </w:r>
      <w:r w:rsidRPr="00560CCB">
        <w:rPr>
          <w:rFonts w:ascii="Verdana" w:hAnsi="Verdana"/>
          <w:color w:val="auto"/>
          <w:sz w:val="20"/>
          <w:szCs w:val="20"/>
          <w:lang w:val="fr-FR"/>
        </w:rPr>
        <w:tab/>
      </w:r>
      <w:r w:rsidR="00D2020A">
        <w:rPr>
          <w:rFonts w:ascii="Verdana" w:hAnsi="Verdana"/>
          <w:color w:val="auto"/>
          <w:sz w:val="20"/>
          <w:szCs w:val="20"/>
          <w:lang w:val="fr-FR"/>
        </w:rPr>
        <w:t>2</w:t>
      </w:r>
      <w:r w:rsidR="00D2020A" w:rsidRPr="00D2020A">
        <w:rPr>
          <w:rFonts w:ascii="Verdana" w:hAnsi="Verdana"/>
          <w:color w:val="auto"/>
          <w:sz w:val="20"/>
          <w:szCs w:val="20"/>
          <w:vertAlign w:val="superscript"/>
          <w:lang w:val="fr-FR"/>
        </w:rPr>
        <w:t>nd</w:t>
      </w:r>
      <w:r w:rsidR="00D2020A">
        <w:rPr>
          <w:rFonts w:ascii="Verdana" w:hAnsi="Verdana"/>
          <w:color w:val="auto"/>
          <w:sz w:val="20"/>
          <w:szCs w:val="20"/>
          <w:lang w:val="fr-FR"/>
        </w:rPr>
        <w:t xml:space="preserve"> </w:t>
      </w:r>
      <w:r w:rsidRPr="00560CCB">
        <w:rPr>
          <w:rFonts w:ascii="Verdana" w:hAnsi="Verdana"/>
          <w:color w:val="auto"/>
          <w:sz w:val="20"/>
          <w:szCs w:val="20"/>
          <w:lang w:val="fr-FR"/>
        </w:rPr>
        <w:t>June 2022</w:t>
      </w:r>
    </w:p>
    <w:p w14:paraId="64AEE7F6" w14:textId="77777777" w:rsidR="001E15CE" w:rsidRPr="00560CCB" w:rsidRDefault="001E15CE" w:rsidP="001E15CE">
      <w:pPr>
        <w:pStyle w:val="FITAnormal"/>
        <w:rPr>
          <w:rFonts w:ascii="Verdana" w:hAnsi="Verdana"/>
          <w:color w:val="auto"/>
          <w:sz w:val="20"/>
          <w:szCs w:val="20"/>
          <w:lang w:val="fr-FR"/>
        </w:rPr>
      </w:pPr>
    </w:p>
    <w:p w14:paraId="2505AF78" w14:textId="77777777" w:rsidR="001E15CE" w:rsidRPr="00560CCB" w:rsidRDefault="001E15CE" w:rsidP="001E15CE">
      <w:pPr>
        <w:pStyle w:val="FITAnormal"/>
        <w:jc w:val="left"/>
        <w:rPr>
          <w:rFonts w:ascii="Verdana" w:hAnsi="Verdana"/>
          <w:color w:val="auto"/>
          <w:sz w:val="20"/>
          <w:szCs w:val="20"/>
        </w:rPr>
      </w:pPr>
      <w:r w:rsidRPr="00560CCB">
        <w:rPr>
          <w:rFonts w:ascii="Verdana" w:hAnsi="Verdana"/>
          <w:color w:val="auto"/>
          <w:sz w:val="20"/>
          <w:szCs w:val="20"/>
        </w:rPr>
        <w:t xml:space="preserve">Information about classification’s rules and documents: </w:t>
      </w:r>
      <w:hyperlink r:id="rId11" w:history="1">
        <w:r w:rsidRPr="00560CCB">
          <w:rPr>
            <w:rStyle w:val="Collegamentoipertestuale"/>
            <w:rFonts w:ascii="Verdana" w:hAnsi="Verdana"/>
            <w:sz w:val="20"/>
            <w:szCs w:val="20"/>
          </w:rPr>
          <w:t>https://worldarchery.sport/sport/disciplines/para-archery/classification</w:t>
        </w:r>
      </w:hyperlink>
    </w:p>
    <w:p w14:paraId="6B754286" w14:textId="77777777" w:rsidR="001E15CE" w:rsidRPr="00560CCB" w:rsidRDefault="001E15CE" w:rsidP="001E15CE">
      <w:pPr>
        <w:widowControl/>
        <w:suppressAutoHyphens w:val="0"/>
        <w:jc w:val="left"/>
        <w:rPr>
          <w:rFonts w:ascii="Verdana" w:hAnsi="Verdana"/>
          <w:color w:val="auto"/>
          <w:sz w:val="20"/>
          <w:szCs w:val="20"/>
        </w:rPr>
      </w:pPr>
    </w:p>
    <w:p w14:paraId="0C85F748" w14:textId="77777777" w:rsidR="001E15CE" w:rsidRPr="00560CCB" w:rsidRDefault="001E15CE" w:rsidP="001E15CE">
      <w:pPr>
        <w:widowControl/>
        <w:suppressAutoHyphens w:val="0"/>
        <w:jc w:val="left"/>
        <w:rPr>
          <w:rFonts w:ascii="Verdana" w:hAnsi="Verdana"/>
          <w:color w:val="auto"/>
          <w:sz w:val="20"/>
          <w:szCs w:val="20"/>
        </w:rPr>
      </w:pPr>
      <w:r w:rsidRPr="00560CCB">
        <w:rPr>
          <w:rFonts w:ascii="Verdana" w:hAnsi="Verdana"/>
          <w:color w:val="auto"/>
          <w:sz w:val="20"/>
          <w:szCs w:val="20"/>
        </w:rPr>
        <w:t xml:space="preserve">Looking forward to welcoming you in </w:t>
      </w:r>
      <w:proofErr w:type="spellStart"/>
      <w:r w:rsidRPr="00560CCB">
        <w:rPr>
          <w:rFonts w:ascii="Verdana" w:hAnsi="Verdana"/>
          <w:color w:val="auto"/>
          <w:sz w:val="20"/>
          <w:szCs w:val="20"/>
        </w:rPr>
        <w:t>Nove</w:t>
      </w:r>
      <w:proofErr w:type="spellEnd"/>
      <w:r w:rsidRPr="00560CCB">
        <w:rPr>
          <w:rFonts w:ascii="Verdana" w:hAnsi="Verdana"/>
          <w:color w:val="auto"/>
          <w:sz w:val="20"/>
          <w:szCs w:val="20"/>
        </w:rPr>
        <w:t xml:space="preserve"> Mesto </w:t>
      </w:r>
      <w:proofErr w:type="spellStart"/>
      <w:r w:rsidRPr="00560CCB">
        <w:rPr>
          <w:rFonts w:ascii="Verdana" w:hAnsi="Verdana"/>
          <w:color w:val="auto"/>
          <w:sz w:val="20"/>
          <w:szCs w:val="20"/>
        </w:rPr>
        <w:t>nad</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Metuji</w:t>
      </w:r>
      <w:proofErr w:type="spellEnd"/>
      <w:r w:rsidRPr="00560CCB">
        <w:rPr>
          <w:rFonts w:ascii="Verdana" w:hAnsi="Verdana"/>
          <w:color w:val="auto"/>
          <w:sz w:val="20"/>
          <w:szCs w:val="20"/>
        </w:rPr>
        <w:t xml:space="preserve"> in the Czech Republic! </w:t>
      </w:r>
      <w:r w:rsidRPr="00560CCB">
        <w:rPr>
          <w:rFonts w:ascii="Verdana" w:hAnsi="Verdana"/>
          <w:color w:val="auto"/>
          <w:sz w:val="20"/>
          <w:szCs w:val="20"/>
        </w:rPr>
        <w:br w:type="page"/>
      </w:r>
    </w:p>
    <w:p w14:paraId="0A6C4E84" w14:textId="77777777" w:rsidR="001E15CE" w:rsidRPr="00560CCB" w:rsidRDefault="001E15CE" w:rsidP="001E15CE">
      <w:pPr>
        <w:pStyle w:val="FITAnormal"/>
        <w:rPr>
          <w:color w:val="auto"/>
          <w:sz w:val="20"/>
          <w:szCs w:val="20"/>
        </w:rPr>
      </w:pPr>
      <w:r w:rsidRPr="00560CCB">
        <w:rPr>
          <w:rStyle w:val="FITA2"/>
          <w:color w:val="auto"/>
          <w:sz w:val="20"/>
          <w:szCs w:val="20"/>
        </w:rPr>
        <w:lastRenderedPageBreak/>
        <w:t>PRELIMINARY PROGRAMME</w:t>
      </w:r>
    </w:p>
    <w:p w14:paraId="780CCAC2" w14:textId="77777777" w:rsidR="001E15CE" w:rsidRPr="00560CCB" w:rsidRDefault="001E15CE" w:rsidP="001E15CE">
      <w:pPr>
        <w:pStyle w:val="FITAnormal"/>
        <w:rPr>
          <w:rFonts w:ascii="Verdana" w:hAnsi="Verdana"/>
          <w:color w:val="auto"/>
          <w:sz w:val="20"/>
          <w:szCs w:val="20"/>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1984"/>
        <w:gridCol w:w="5528"/>
      </w:tblGrid>
      <w:tr w:rsidR="001E15CE" w:rsidRPr="00560CCB" w14:paraId="202A158E" w14:textId="77777777" w:rsidTr="000C6705">
        <w:trPr>
          <w:trHeight w:val="387"/>
        </w:trPr>
        <w:tc>
          <w:tcPr>
            <w:tcW w:w="1642" w:type="dxa"/>
            <w:vMerge w:val="restart"/>
            <w:tcBorders>
              <w:right w:val="nil"/>
            </w:tcBorders>
            <w:shd w:val="clear" w:color="auto" w:fill="auto"/>
            <w:vAlign w:val="center"/>
          </w:tcPr>
          <w:p w14:paraId="1DCB6625"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2</w:t>
            </w:r>
            <w:r w:rsidRPr="00560CCB">
              <w:rPr>
                <w:rFonts w:ascii="Verdana" w:hAnsi="Verdana"/>
                <w:color w:val="auto"/>
                <w:sz w:val="20"/>
                <w:szCs w:val="20"/>
                <w:vertAlign w:val="superscript"/>
              </w:rPr>
              <w:t>nd</w:t>
            </w:r>
            <w:r w:rsidRPr="00560CCB">
              <w:rPr>
                <w:rFonts w:ascii="Verdana" w:hAnsi="Verdana"/>
                <w:color w:val="auto"/>
                <w:sz w:val="20"/>
                <w:szCs w:val="20"/>
              </w:rPr>
              <w:t xml:space="preserve"> July - Sat            </w:t>
            </w:r>
          </w:p>
        </w:tc>
        <w:tc>
          <w:tcPr>
            <w:tcW w:w="1984" w:type="dxa"/>
            <w:tcBorders>
              <w:left w:val="nil"/>
              <w:bottom w:val="single" w:sz="4" w:space="0" w:color="A6A6A6" w:themeColor="background1" w:themeShade="A6"/>
              <w:right w:val="nil"/>
            </w:tcBorders>
            <w:shd w:val="clear" w:color="auto" w:fill="auto"/>
            <w:vAlign w:val="center"/>
          </w:tcPr>
          <w:p w14:paraId="1F1A620D" w14:textId="77777777" w:rsidR="001E15CE" w:rsidRPr="00560CCB" w:rsidRDefault="001E15CE" w:rsidP="006F1CD7">
            <w:pPr>
              <w:pStyle w:val="FITAnormal"/>
              <w:jc w:val="left"/>
              <w:rPr>
                <w:rFonts w:ascii="Verdana" w:hAnsi="Verdana"/>
                <w:color w:val="auto"/>
                <w:sz w:val="20"/>
                <w:szCs w:val="20"/>
              </w:rPr>
            </w:pPr>
          </w:p>
        </w:tc>
        <w:tc>
          <w:tcPr>
            <w:tcW w:w="5528" w:type="dxa"/>
            <w:tcBorders>
              <w:left w:val="nil"/>
              <w:bottom w:val="single" w:sz="4" w:space="0" w:color="A6A6A6" w:themeColor="background1" w:themeShade="A6"/>
            </w:tcBorders>
            <w:shd w:val="clear" w:color="auto" w:fill="auto"/>
            <w:vAlign w:val="center"/>
          </w:tcPr>
          <w:p w14:paraId="52304092"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Arrival of participants</w:t>
            </w:r>
          </w:p>
        </w:tc>
      </w:tr>
      <w:tr w:rsidR="001E15CE" w:rsidRPr="00560CCB" w14:paraId="62D626C1" w14:textId="77777777" w:rsidTr="000C6705">
        <w:trPr>
          <w:trHeight w:val="387"/>
        </w:trPr>
        <w:tc>
          <w:tcPr>
            <w:tcW w:w="1642" w:type="dxa"/>
            <w:vMerge/>
            <w:tcBorders>
              <w:right w:val="nil"/>
            </w:tcBorders>
            <w:shd w:val="clear" w:color="auto" w:fill="auto"/>
            <w:vAlign w:val="bottom"/>
          </w:tcPr>
          <w:p w14:paraId="0989AD60" w14:textId="77777777" w:rsidR="001E15CE" w:rsidRPr="00560CCB" w:rsidRDefault="001E15CE" w:rsidP="006F1CD7">
            <w:pPr>
              <w:pStyle w:val="FITAnormal"/>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auto"/>
            <w:vAlign w:val="center"/>
          </w:tcPr>
          <w:p w14:paraId="01CCE59D"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End of afternoon</w:t>
            </w:r>
          </w:p>
        </w:tc>
        <w:tc>
          <w:tcPr>
            <w:tcW w:w="5528" w:type="dxa"/>
            <w:tcBorders>
              <w:top w:val="single" w:sz="4" w:space="0" w:color="A6A6A6" w:themeColor="background1" w:themeShade="A6"/>
              <w:left w:val="nil"/>
              <w:bottom w:val="single" w:sz="4" w:space="0" w:color="auto"/>
            </w:tcBorders>
            <w:shd w:val="clear" w:color="auto" w:fill="auto"/>
            <w:vAlign w:val="center"/>
          </w:tcPr>
          <w:p w14:paraId="2C91722E"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Classification</w:t>
            </w:r>
          </w:p>
        </w:tc>
      </w:tr>
      <w:tr w:rsidR="001E15CE" w:rsidRPr="00560CCB" w14:paraId="09A0C697" w14:textId="77777777" w:rsidTr="000C6705">
        <w:trPr>
          <w:trHeight w:val="602"/>
        </w:trPr>
        <w:tc>
          <w:tcPr>
            <w:tcW w:w="1642" w:type="dxa"/>
            <w:vMerge w:val="restart"/>
            <w:tcBorders>
              <w:right w:val="nil"/>
            </w:tcBorders>
            <w:shd w:val="clear" w:color="auto" w:fill="auto"/>
            <w:vAlign w:val="center"/>
          </w:tcPr>
          <w:p w14:paraId="4C999500"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3</w:t>
            </w:r>
            <w:r w:rsidRPr="00560CCB">
              <w:rPr>
                <w:rFonts w:ascii="Verdana" w:hAnsi="Verdana"/>
                <w:color w:val="auto"/>
                <w:sz w:val="20"/>
                <w:szCs w:val="20"/>
                <w:vertAlign w:val="superscript"/>
              </w:rPr>
              <w:t>rd</w:t>
            </w:r>
            <w:r w:rsidRPr="00560CCB">
              <w:rPr>
                <w:rFonts w:ascii="Verdana" w:hAnsi="Verdana"/>
                <w:color w:val="auto"/>
                <w:sz w:val="20"/>
                <w:szCs w:val="20"/>
              </w:rPr>
              <w:t xml:space="preserve">  July – Sun</w:t>
            </w:r>
          </w:p>
          <w:p w14:paraId="3AF60781" w14:textId="77777777" w:rsidR="001E15CE" w:rsidRPr="00560CCB" w:rsidRDefault="001E15CE" w:rsidP="006F1CD7">
            <w:pPr>
              <w:pStyle w:val="FITAnormal"/>
              <w:jc w:val="left"/>
              <w:rPr>
                <w:rFonts w:ascii="Verdana" w:hAnsi="Verdana"/>
                <w:color w:val="auto"/>
                <w:sz w:val="20"/>
                <w:szCs w:val="20"/>
              </w:rPr>
            </w:pPr>
          </w:p>
        </w:tc>
        <w:tc>
          <w:tcPr>
            <w:tcW w:w="1984" w:type="dxa"/>
            <w:tcBorders>
              <w:left w:val="nil"/>
              <w:bottom w:val="single" w:sz="4" w:space="0" w:color="A6A6A6" w:themeColor="background1" w:themeShade="A6"/>
              <w:right w:val="nil"/>
            </w:tcBorders>
            <w:shd w:val="clear" w:color="auto" w:fill="auto"/>
            <w:vAlign w:val="center"/>
          </w:tcPr>
          <w:p w14:paraId="0B8AA5ED"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auto"/>
            <w:vAlign w:val="center"/>
          </w:tcPr>
          <w:p w14:paraId="610C2234"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Free practice</w:t>
            </w:r>
          </w:p>
          <w:p w14:paraId="29890C12"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Classification</w:t>
            </w:r>
          </w:p>
        </w:tc>
      </w:tr>
      <w:tr w:rsidR="001E15CE" w:rsidRPr="00560CCB" w14:paraId="617B6136" w14:textId="77777777" w:rsidTr="000C6705">
        <w:trPr>
          <w:trHeight w:val="294"/>
        </w:trPr>
        <w:tc>
          <w:tcPr>
            <w:tcW w:w="1642" w:type="dxa"/>
            <w:vMerge/>
            <w:tcBorders>
              <w:right w:val="nil"/>
            </w:tcBorders>
            <w:shd w:val="clear" w:color="auto" w:fill="auto"/>
            <w:vAlign w:val="bottom"/>
          </w:tcPr>
          <w:p w14:paraId="77EF3D3C" w14:textId="77777777" w:rsidR="001E15CE" w:rsidRPr="00560CCB" w:rsidRDefault="001E15CE" w:rsidP="006F1CD7">
            <w:pPr>
              <w:pStyle w:val="FITAnormal"/>
              <w:rPr>
                <w:rFonts w:ascii="Verdana" w:hAnsi="Verdana"/>
                <w:color w:val="auto"/>
                <w:sz w:val="20"/>
                <w:szCs w:val="20"/>
              </w:rPr>
            </w:pPr>
          </w:p>
        </w:tc>
        <w:tc>
          <w:tcPr>
            <w:tcW w:w="1984"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0D1159" w14:textId="4F428152" w:rsidR="001E15CE" w:rsidRPr="00560CCB" w:rsidRDefault="001E15CE" w:rsidP="006F1CD7">
            <w:pPr>
              <w:pStyle w:val="FITAnormal"/>
              <w:jc w:val="left"/>
              <w:rPr>
                <w:rFonts w:ascii="Verdana" w:hAnsi="Verdana"/>
                <w:color w:val="auto"/>
                <w:sz w:val="20"/>
                <w:szCs w:val="20"/>
              </w:rPr>
            </w:pPr>
          </w:p>
        </w:tc>
        <w:tc>
          <w:tcPr>
            <w:tcW w:w="5528" w:type="dxa"/>
            <w:tcBorders>
              <w:top w:val="single" w:sz="4" w:space="0" w:color="A6A6A6" w:themeColor="background1" w:themeShade="A6"/>
              <w:left w:val="nil"/>
              <w:bottom w:val="single" w:sz="4" w:space="0" w:color="A6A6A6" w:themeColor="background1" w:themeShade="A6"/>
            </w:tcBorders>
            <w:shd w:val="clear" w:color="auto" w:fill="auto"/>
            <w:vAlign w:val="center"/>
          </w:tcPr>
          <w:p w14:paraId="005F4233"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Teams’ Managers meeting</w:t>
            </w:r>
          </w:p>
        </w:tc>
      </w:tr>
      <w:tr w:rsidR="001E15CE" w:rsidRPr="00560CCB" w14:paraId="0CC0D0DF" w14:textId="77777777" w:rsidTr="000C6705">
        <w:trPr>
          <w:trHeight w:val="478"/>
        </w:trPr>
        <w:tc>
          <w:tcPr>
            <w:tcW w:w="1642" w:type="dxa"/>
            <w:vMerge/>
            <w:tcBorders>
              <w:right w:val="nil"/>
            </w:tcBorders>
            <w:shd w:val="clear" w:color="auto" w:fill="auto"/>
            <w:vAlign w:val="bottom"/>
          </w:tcPr>
          <w:p w14:paraId="554D47C8" w14:textId="77777777" w:rsidR="001E15CE" w:rsidRPr="00560CCB" w:rsidRDefault="001E15CE" w:rsidP="006F1CD7">
            <w:pPr>
              <w:pStyle w:val="FITAnormal"/>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auto"/>
            <w:vAlign w:val="center"/>
          </w:tcPr>
          <w:p w14:paraId="10C7B2DA"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auto"/>
            <w:vAlign w:val="center"/>
          </w:tcPr>
          <w:p w14:paraId="58251DF3"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Free practice</w:t>
            </w:r>
          </w:p>
          <w:p w14:paraId="22FADB6E"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Classification</w:t>
            </w:r>
          </w:p>
        </w:tc>
      </w:tr>
      <w:tr w:rsidR="001E15CE" w:rsidRPr="00560CCB" w14:paraId="7ADDCCE8" w14:textId="77777777" w:rsidTr="000C6705">
        <w:trPr>
          <w:trHeight w:val="253"/>
        </w:trPr>
        <w:tc>
          <w:tcPr>
            <w:tcW w:w="1642" w:type="dxa"/>
            <w:vMerge w:val="restart"/>
            <w:tcBorders>
              <w:right w:val="nil"/>
            </w:tcBorders>
            <w:shd w:val="clear" w:color="auto" w:fill="auto"/>
            <w:vAlign w:val="center"/>
          </w:tcPr>
          <w:p w14:paraId="5C19C08B"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4</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Mon</w:t>
            </w:r>
          </w:p>
        </w:tc>
        <w:tc>
          <w:tcPr>
            <w:tcW w:w="1984" w:type="dxa"/>
            <w:tcBorders>
              <w:left w:val="nil"/>
              <w:bottom w:val="single" w:sz="4" w:space="0" w:color="A6A6A6" w:themeColor="background1" w:themeShade="A6"/>
              <w:right w:val="nil"/>
            </w:tcBorders>
            <w:shd w:val="clear" w:color="auto" w:fill="auto"/>
            <w:vAlign w:val="center"/>
          </w:tcPr>
          <w:p w14:paraId="62FC83EA" w14:textId="77777777" w:rsidR="001E15CE" w:rsidRPr="00560CCB" w:rsidRDefault="001E15CE" w:rsidP="006F1CD7">
            <w:pPr>
              <w:pStyle w:val="FITAnormal"/>
              <w:jc w:val="left"/>
              <w:rPr>
                <w:rFonts w:ascii="Verdana" w:hAnsi="Verdana"/>
                <w:bCs/>
                <w:color w:val="auto"/>
                <w:sz w:val="20"/>
                <w:szCs w:val="20"/>
              </w:rPr>
            </w:pPr>
            <w:r w:rsidRPr="00560CCB">
              <w:rPr>
                <w:rFonts w:ascii="Verdana" w:hAnsi="Verdana"/>
                <w:bCs/>
                <w:color w:val="auto"/>
                <w:sz w:val="20"/>
                <w:szCs w:val="20"/>
              </w:rPr>
              <w:t>Morning</w:t>
            </w:r>
          </w:p>
        </w:tc>
        <w:tc>
          <w:tcPr>
            <w:tcW w:w="5528" w:type="dxa"/>
            <w:tcBorders>
              <w:left w:val="nil"/>
              <w:bottom w:val="single" w:sz="4" w:space="0" w:color="A6A6A6" w:themeColor="background1" w:themeShade="A6"/>
            </w:tcBorders>
            <w:shd w:val="clear" w:color="auto" w:fill="auto"/>
            <w:vAlign w:val="center"/>
          </w:tcPr>
          <w:p w14:paraId="0C5D85AC" w14:textId="77777777" w:rsidR="001E15CE" w:rsidRPr="00560CCB" w:rsidRDefault="001E15CE" w:rsidP="006F1CD7">
            <w:pPr>
              <w:pStyle w:val="FITAnormal"/>
              <w:jc w:val="left"/>
              <w:rPr>
                <w:rFonts w:ascii="Verdana" w:eastAsia="Times New Roman" w:hAnsi="Verdana" w:cs="Arial"/>
                <w:color w:val="auto"/>
                <w:sz w:val="20"/>
                <w:szCs w:val="20"/>
              </w:rPr>
            </w:pPr>
            <w:r w:rsidRPr="00560CCB">
              <w:rPr>
                <w:rFonts w:ascii="Verdana" w:eastAsia="Times New Roman" w:hAnsi="Verdana" w:cs="Arial"/>
                <w:color w:val="auto"/>
                <w:sz w:val="20"/>
                <w:szCs w:val="20"/>
              </w:rPr>
              <w:t>Official Practice + Equipment Inspection</w:t>
            </w:r>
          </w:p>
        </w:tc>
      </w:tr>
      <w:tr w:rsidR="001E15CE" w:rsidRPr="00560CCB" w14:paraId="4225DB47" w14:textId="77777777" w:rsidTr="000C6705">
        <w:trPr>
          <w:trHeight w:val="253"/>
        </w:trPr>
        <w:tc>
          <w:tcPr>
            <w:tcW w:w="1642" w:type="dxa"/>
            <w:vMerge/>
            <w:tcBorders>
              <w:right w:val="nil"/>
            </w:tcBorders>
            <w:shd w:val="clear" w:color="auto" w:fill="auto"/>
            <w:vAlign w:val="center"/>
          </w:tcPr>
          <w:p w14:paraId="2A0ACDAE" w14:textId="77777777" w:rsidR="001E15CE" w:rsidRPr="00560CCB" w:rsidRDefault="001E15CE" w:rsidP="006F1CD7">
            <w:pPr>
              <w:pStyle w:val="FITAnormal"/>
              <w:jc w:val="left"/>
              <w:rPr>
                <w:rFonts w:ascii="Verdana" w:hAnsi="Verdana"/>
                <w:color w:val="auto"/>
                <w:sz w:val="20"/>
                <w:szCs w:val="20"/>
              </w:rPr>
            </w:pPr>
          </w:p>
        </w:tc>
        <w:tc>
          <w:tcPr>
            <w:tcW w:w="1984" w:type="dxa"/>
            <w:tcBorders>
              <w:left w:val="nil"/>
              <w:bottom w:val="single" w:sz="4" w:space="0" w:color="A6A6A6" w:themeColor="background1" w:themeShade="A6"/>
              <w:right w:val="nil"/>
            </w:tcBorders>
            <w:shd w:val="clear" w:color="auto" w:fill="auto"/>
            <w:vAlign w:val="center"/>
          </w:tcPr>
          <w:p w14:paraId="7B81472D" w14:textId="77777777" w:rsidR="001E15CE" w:rsidRPr="00560CCB" w:rsidRDefault="001E15CE" w:rsidP="006F1CD7">
            <w:pPr>
              <w:pStyle w:val="FITAnormal"/>
              <w:jc w:val="left"/>
              <w:rPr>
                <w:rFonts w:ascii="Verdana" w:hAnsi="Verdana"/>
                <w:bCs/>
                <w:color w:val="auto"/>
                <w:sz w:val="20"/>
                <w:szCs w:val="20"/>
              </w:rPr>
            </w:pPr>
            <w:r w:rsidRPr="00560CCB">
              <w:rPr>
                <w:rFonts w:ascii="Verdana" w:hAnsi="Verdana"/>
                <w:bCs/>
                <w:color w:val="auto"/>
                <w:sz w:val="20"/>
                <w:szCs w:val="20"/>
              </w:rPr>
              <w:t>13:30</w:t>
            </w:r>
          </w:p>
        </w:tc>
        <w:tc>
          <w:tcPr>
            <w:tcW w:w="5528" w:type="dxa"/>
            <w:tcBorders>
              <w:left w:val="nil"/>
              <w:bottom w:val="single" w:sz="4" w:space="0" w:color="A6A6A6" w:themeColor="background1" w:themeShade="A6"/>
            </w:tcBorders>
            <w:shd w:val="clear" w:color="auto" w:fill="auto"/>
            <w:vAlign w:val="center"/>
          </w:tcPr>
          <w:p w14:paraId="299487AE" w14:textId="77777777" w:rsidR="001E15CE" w:rsidRPr="00560CCB" w:rsidRDefault="001E15CE" w:rsidP="006F1CD7">
            <w:pPr>
              <w:pStyle w:val="FITAnormal"/>
              <w:jc w:val="left"/>
              <w:rPr>
                <w:rFonts w:ascii="Verdana" w:eastAsia="Times New Roman" w:hAnsi="Verdana" w:cs="Arial"/>
                <w:color w:val="auto"/>
                <w:sz w:val="20"/>
                <w:szCs w:val="20"/>
              </w:rPr>
            </w:pPr>
            <w:r w:rsidRPr="00560CCB">
              <w:rPr>
                <w:rFonts w:ascii="Verdana" w:eastAsia="Times New Roman" w:hAnsi="Verdana" w:cs="Arial"/>
                <w:color w:val="auto"/>
                <w:sz w:val="20"/>
                <w:szCs w:val="20"/>
              </w:rPr>
              <w:t>Opening Ceremony</w:t>
            </w:r>
          </w:p>
        </w:tc>
      </w:tr>
      <w:tr w:rsidR="001E15CE" w:rsidRPr="00560CCB" w14:paraId="36FDFE9E" w14:textId="77777777" w:rsidTr="000C6705">
        <w:trPr>
          <w:trHeight w:val="294"/>
        </w:trPr>
        <w:tc>
          <w:tcPr>
            <w:tcW w:w="1642" w:type="dxa"/>
            <w:vMerge/>
            <w:tcBorders>
              <w:right w:val="nil"/>
            </w:tcBorders>
            <w:shd w:val="clear" w:color="auto" w:fill="auto"/>
          </w:tcPr>
          <w:p w14:paraId="415A0E0E" w14:textId="77777777" w:rsidR="001E15CE" w:rsidRPr="00560CCB" w:rsidRDefault="001E15CE" w:rsidP="006F1CD7">
            <w:pPr>
              <w:pStyle w:val="FITAnormal"/>
              <w:jc w:val="left"/>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auto"/>
            <w:vAlign w:val="center"/>
          </w:tcPr>
          <w:p w14:paraId="36DA1211" w14:textId="77777777" w:rsidR="001E15CE" w:rsidRPr="00560CCB" w:rsidRDefault="001E15CE" w:rsidP="006F1CD7">
            <w:pPr>
              <w:pStyle w:val="FITAnormal"/>
              <w:jc w:val="left"/>
              <w:rPr>
                <w:rFonts w:ascii="Verdana" w:hAnsi="Verdana"/>
                <w:bCs/>
                <w:color w:val="auto"/>
                <w:sz w:val="20"/>
                <w:szCs w:val="20"/>
              </w:rPr>
            </w:pPr>
            <w:r w:rsidRPr="00560CCB">
              <w:rPr>
                <w:rFonts w:ascii="Verdana" w:hAnsi="Verdana"/>
                <w:bCs/>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auto"/>
            <w:vAlign w:val="center"/>
          </w:tcPr>
          <w:p w14:paraId="66F3EDFD" w14:textId="77777777" w:rsidR="001E15CE" w:rsidRPr="00560CCB" w:rsidRDefault="001E15CE" w:rsidP="006F1CD7">
            <w:pPr>
              <w:pStyle w:val="FITAnormal"/>
              <w:jc w:val="left"/>
              <w:rPr>
                <w:rFonts w:ascii="Verdana" w:hAnsi="Verdana"/>
                <w:b/>
                <w:color w:val="auto"/>
                <w:sz w:val="20"/>
                <w:szCs w:val="20"/>
              </w:rPr>
            </w:pPr>
            <w:r w:rsidRPr="00560CCB">
              <w:rPr>
                <w:rFonts w:ascii="Verdana" w:eastAsia="Times New Roman" w:hAnsi="Verdana" w:cs="Arial"/>
                <w:color w:val="auto"/>
                <w:sz w:val="20"/>
                <w:szCs w:val="20"/>
              </w:rPr>
              <w:t>Official Practice + Equipment Inspection</w:t>
            </w:r>
          </w:p>
        </w:tc>
      </w:tr>
      <w:tr w:rsidR="001E15CE" w:rsidRPr="00560CCB" w14:paraId="55630A3C" w14:textId="77777777" w:rsidTr="000C6705">
        <w:trPr>
          <w:trHeight w:val="344"/>
        </w:trPr>
        <w:tc>
          <w:tcPr>
            <w:tcW w:w="1642" w:type="dxa"/>
            <w:vMerge w:val="restart"/>
            <w:tcBorders>
              <w:right w:val="nil"/>
            </w:tcBorders>
            <w:shd w:val="clear" w:color="auto" w:fill="auto"/>
            <w:vAlign w:val="center"/>
          </w:tcPr>
          <w:p w14:paraId="491DC8F7"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5</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Tue</w:t>
            </w:r>
          </w:p>
        </w:tc>
        <w:tc>
          <w:tcPr>
            <w:tcW w:w="1984" w:type="dxa"/>
            <w:tcBorders>
              <w:left w:val="nil"/>
              <w:bottom w:val="single" w:sz="4" w:space="0" w:color="A6A6A6" w:themeColor="background1" w:themeShade="A6"/>
              <w:right w:val="nil"/>
            </w:tcBorders>
            <w:shd w:val="clear" w:color="auto" w:fill="auto"/>
            <w:vAlign w:val="center"/>
          </w:tcPr>
          <w:p w14:paraId="16B39635"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auto"/>
            <w:vAlign w:val="center"/>
          </w:tcPr>
          <w:p w14:paraId="02962701"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Qualification Gr1</w:t>
            </w:r>
          </w:p>
        </w:tc>
      </w:tr>
      <w:tr w:rsidR="001E15CE" w:rsidRPr="00560CCB" w14:paraId="772B5239" w14:textId="77777777" w:rsidTr="000C6705">
        <w:trPr>
          <w:trHeight w:val="87"/>
        </w:trPr>
        <w:tc>
          <w:tcPr>
            <w:tcW w:w="1642" w:type="dxa"/>
            <w:vMerge/>
            <w:tcBorders>
              <w:right w:val="nil"/>
            </w:tcBorders>
            <w:shd w:val="clear" w:color="auto" w:fill="auto"/>
            <w:vAlign w:val="center"/>
          </w:tcPr>
          <w:p w14:paraId="538C7478" w14:textId="77777777" w:rsidR="001E15CE" w:rsidRPr="00560CCB" w:rsidRDefault="001E15CE" w:rsidP="006F1CD7">
            <w:pPr>
              <w:pStyle w:val="FITAnormal"/>
              <w:jc w:val="left"/>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auto"/>
            <w:vAlign w:val="center"/>
          </w:tcPr>
          <w:p w14:paraId="4E5CF3D0"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auto"/>
            <w:vAlign w:val="center"/>
          </w:tcPr>
          <w:p w14:paraId="5F0252B2"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Qualification Gr2</w:t>
            </w:r>
          </w:p>
        </w:tc>
      </w:tr>
      <w:tr w:rsidR="001E15CE" w:rsidRPr="00560CCB" w14:paraId="476EB264" w14:textId="77777777" w:rsidTr="000C6705">
        <w:trPr>
          <w:trHeight w:val="308"/>
        </w:trPr>
        <w:tc>
          <w:tcPr>
            <w:tcW w:w="1642" w:type="dxa"/>
            <w:vMerge w:val="restart"/>
            <w:tcBorders>
              <w:right w:val="nil"/>
            </w:tcBorders>
            <w:shd w:val="clear" w:color="auto" w:fill="FFFF00"/>
            <w:vAlign w:val="center"/>
          </w:tcPr>
          <w:p w14:paraId="53FE538F" w14:textId="77777777" w:rsidR="001E15CE" w:rsidRPr="00560CCB" w:rsidRDefault="001E15CE" w:rsidP="006F1CD7">
            <w:pPr>
              <w:pStyle w:val="FITAnormal"/>
              <w:jc w:val="left"/>
              <w:rPr>
                <w:rFonts w:ascii="Verdana" w:hAnsi="Verdana"/>
                <w:color w:val="auto"/>
                <w:sz w:val="20"/>
                <w:szCs w:val="20"/>
              </w:rPr>
            </w:pPr>
            <w:r w:rsidRPr="00560CCB">
              <w:rPr>
                <w:rFonts w:ascii="Verdana" w:hAnsi="Verdana"/>
                <w:color w:val="auto"/>
                <w:sz w:val="20"/>
                <w:szCs w:val="20"/>
              </w:rPr>
              <w:t>6</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Wed</w:t>
            </w:r>
          </w:p>
        </w:tc>
        <w:tc>
          <w:tcPr>
            <w:tcW w:w="1984" w:type="dxa"/>
            <w:tcBorders>
              <w:left w:val="nil"/>
              <w:bottom w:val="single" w:sz="4" w:space="0" w:color="A6A6A6" w:themeColor="background1" w:themeShade="A6"/>
              <w:right w:val="nil"/>
            </w:tcBorders>
            <w:shd w:val="clear" w:color="auto" w:fill="FFFF00"/>
            <w:vAlign w:val="center"/>
          </w:tcPr>
          <w:p w14:paraId="5ED882B8" w14:textId="77777777" w:rsidR="001E15CE" w:rsidRPr="00560CCB" w:rsidRDefault="001E15CE" w:rsidP="006F1CD7">
            <w:pPr>
              <w:pStyle w:val="FITAnormal"/>
              <w:jc w:val="left"/>
              <w:rPr>
                <w:rFonts w:ascii="Verdana" w:eastAsia="Times New Roman" w:hAnsi="Verdana" w:cs="Arial"/>
                <w:b/>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FFFF00"/>
            <w:vAlign w:val="center"/>
          </w:tcPr>
          <w:p w14:paraId="331BAAA8" w14:textId="4567FE9B" w:rsidR="001E15CE" w:rsidRPr="00560CCB" w:rsidRDefault="001E15CE" w:rsidP="006F1CD7">
            <w:pPr>
              <w:pStyle w:val="FITAnormal"/>
              <w:jc w:val="left"/>
              <w:rPr>
                <w:rFonts w:ascii="Verdana" w:eastAsia="Times New Roman" w:hAnsi="Verdana" w:cs="Arial"/>
                <w:bCs/>
                <w:color w:val="auto"/>
                <w:sz w:val="20"/>
                <w:szCs w:val="20"/>
              </w:rPr>
            </w:pPr>
            <w:r w:rsidRPr="00560CCB">
              <w:rPr>
                <w:rFonts w:ascii="Verdana" w:eastAsia="Times New Roman" w:hAnsi="Verdana" w:cs="Arial"/>
                <w:bCs/>
                <w:color w:val="auto"/>
                <w:sz w:val="20"/>
                <w:szCs w:val="20"/>
              </w:rPr>
              <w:t>Doubles Eliminations</w:t>
            </w:r>
          </w:p>
        </w:tc>
      </w:tr>
      <w:tr w:rsidR="00735D4D" w:rsidRPr="00560CCB" w14:paraId="1771B16A" w14:textId="77777777" w:rsidTr="000C6705">
        <w:trPr>
          <w:trHeight w:val="87"/>
        </w:trPr>
        <w:tc>
          <w:tcPr>
            <w:tcW w:w="1642" w:type="dxa"/>
            <w:vMerge/>
            <w:tcBorders>
              <w:right w:val="nil"/>
            </w:tcBorders>
            <w:shd w:val="clear" w:color="auto" w:fill="FFFF00"/>
            <w:vAlign w:val="center"/>
          </w:tcPr>
          <w:p w14:paraId="7CBE8B7A" w14:textId="77777777" w:rsidR="00735D4D" w:rsidRPr="00560CCB" w:rsidRDefault="00735D4D" w:rsidP="00735D4D">
            <w:pPr>
              <w:pStyle w:val="FITAnormal"/>
              <w:jc w:val="left"/>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FFFF00"/>
            <w:vAlign w:val="center"/>
          </w:tcPr>
          <w:p w14:paraId="34F9CFC4" w14:textId="77777777" w:rsidR="00735D4D" w:rsidRPr="00560CCB" w:rsidRDefault="00735D4D" w:rsidP="00735D4D">
            <w:pPr>
              <w:pStyle w:val="FITAnormal"/>
              <w:jc w:val="left"/>
              <w:rPr>
                <w:rFonts w:ascii="Verdana" w:eastAsia="Times New Roman" w:hAnsi="Verdana" w:cs="Arial"/>
                <w:b/>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FFFF00"/>
            <w:vAlign w:val="center"/>
          </w:tcPr>
          <w:p w14:paraId="337E82EE" w14:textId="033F5064" w:rsidR="00735D4D" w:rsidRPr="00560CCB" w:rsidRDefault="00735D4D" w:rsidP="00735D4D">
            <w:pPr>
              <w:pStyle w:val="FITAnormal"/>
              <w:jc w:val="left"/>
              <w:rPr>
                <w:rFonts w:ascii="Verdana" w:eastAsia="Times New Roman" w:hAnsi="Verdana" w:cs="Arial"/>
                <w:bCs/>
                <w:color w:val="auto"/>
                <w:sz w:val="20"/>
                <w:szCs w:val="20"/>
              </w:rPr>
            </w:pPr>
            <w:r w:rsidRPr="00560CCB">
              <w:rPr>
                <w:rFonts w:ascii="Verdana" w:hAnsi="Verdana"/>
                <w:color w:val="auto"/>
                <w:sz w:val="20"/>
                <w:szCs w:val="20"/>
              </w:rPr>
              <w:t xml:space="preserve">WRE Mixed Teams Eliminations </w:t>
            </w:r>
          </w:p>
        </w:tc>
      </w:tr>
      <w:tr w:rsidR="00735D4D" w:rsidRPr="00560CCB" w14:paraId="3BD3D2F7" w14:textId="77777777" w:rsidTr="000C6705">
        <w:trPr>
          <w:trHeight w:val="230"/>
        </w:trPr>
        <w:tc>
          <w:tcPr>
            <w:tcW w:w="1642" w:type="dxa"/>
            <w:vMerge w:val="restart"/>
            <w:tcBorders>
              <w:right w:val="nil"/>
            </w:tcBorders>
            <w:shd w:val="clear" w:color="auto" w:fill="FFFF00"/>
            <w:vAlign w:val="center"/>
          </w:tcPr>
          <w:p w14:paraId="7FAFF7E3"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7</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Thu</w:t>
            </w:r>
          </w:p>
        </w:tc>
        <w:tc>
          <w:tcPr>
            <w:tcW w:w="1984" w:type="dxa"/>
            <w:tcBorders>
              <w:left w:val="nil"/>
              <w:bottom w:val="single" w:sz="4" w:space="0" w:color="A6A6A6" w:themeColor="background1" w:themeShade="A6"/>
              <w:right w:val="nil"/>
            </w:tcBorders>
            <w:shd w:val="clear" w:color="auto" w:fill="FFFF00"/>
            <w:vAlign w:val="center"/>
          </w:tcPr>
          <w:p w14:paraId="1CC5AB24"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FFFF00"/>
            <w:vAlign w:val="center"/>
          </w:tcPr>
          <w:p w14:paraId="153169BC" w14:textId="77777777" w:rsidR="00735D4D" w:rsidRDefault="00DE2BBA" w:rsidP="00735D4D">
            <w:pPr>
              <w:pStyle w:val="FITAnormal"/>
              <w:jc w:val="left"/>
              <w:rPr>
                <w:rFonts w:ascii="Verdana" w:hAnsi="Verdana"/>
                <w:color w:val="auto"/>
                <w:sz w:val="20"/>
                <w:szCs w:val="20"/>
              </w:rPr>
            </w:pPr>
            <w:r w:rsidRPr="00560CCB">
              <w:rPr>
                <w:rFonts w:ascii="Verdana" w:hAnsi="Verdana"/>
                <w:color w:val="auto"/>
                <w:sz w:val="20"/>
                <w:szCs w:val="20"/>
              </w:rPr>
              <w:t>Individuals Eliminations</w:t>
            </w:r>
          </w:p>
          <w:p w14:paraId="6643384D" w14:textId="396DA02C" w:rsidR="007F2910" w:rsidRPr="007F2910" w:rsidRDefault="007F2910" w:rsidP="00735D4D">
            <w:pPr>
              <w:pStyle w:val="FITAnormal"/>
              <w:jc w:val="left"/>
              <w:rPr>
                <w:rFonts w:ascii="Verdana" w:hAnsi="Verdana"/>
                <w:b/>
                <w:bCs/>
                <w:color w:val="auto"/>
                <w:sz w:val="20"/>
                <w:szCs w:val="20"/>
              </w:rPr>
            </w:pPr>
            <w:r w:rsidRPr="007F2910">
              <w:rPr>
                <w:rFonts w:ascii="Verdana" w:hAnsi="Verdana"/>
                <w:b/>
                <w:bCs/>
                <w:color w:val="FF0000"/>
                <w:sz w:val="20"/>
                <w:szCs w:val="20"/>
              </w:rPr>
              <w:t xml:space="preserve">VI Official Practice </w:t>
            </w:r>
            <w:r w:rsidR="000C6705">
              <w:rPr>
                <w:rFonts w:ascii="Verdana" w:hAnsi="Verdana"/>
                <w:color w:val="auto"/>
                <w:sz w:val="20"/>
                <w:szCs w:val="20"/>
              </w:rPr>
              <w:t xml:space="preserve">(field 2) </w:t>
            </w:r>
            <w:r w:rsidRPr="007F2910">
              <w:rPr>
                <w:rFonts w:ascii="Verdana" w:hAnsi="Verdana"/>
                <w:b/>
                <w:bCs/>
                <w:color w:val="FF0000"/>
                <w:sz w:val="20"/>
                <w:szCs w:val="20"/>
              </w:rPr>
              <w:t>+ Equip. Inspection</w:t>
            </w:r>
          </w:p>
        </w:tc>
      </w:tr>
      <w:tr w:rsidR="00735D4D" w:rsidRPr="00560CCB" w14:paraId="0AE5489C" w14:textId="77777777" w:rsidTr="000C6705">
        <w:trPr>
          <w:trHeight w:val="91"/>
        </w:trPr>
        <w:tc>
          <w:tcPr>
            <w:tcW w:w="1642" w:type="dxa"/>
            <w:vMerge/>
            <w:tcBorders>
              <w:right w:val="nil"/>
            </w:tcBorders>
            <w:shd w:val="clear" w:color="auto" w:fill="FFFF00"/>
            <w:vAlign w:val="center"/>
          </w:tcPr>
          <w:p w14:paraId="48512446" w14:textId="77777777" w:rsidR="00735D4D" w:rsidRPr="00560CCB" w:rsidRDefault="00735D4D" w:rsidP="00735D4D">
            <w:pPr>
              <w:pStyle w:val="FITAnormal"/>
              <w:jc w:val="left"/>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FFFF00"/>
            <w:vAlign w:val="center"/>
          </w:tcPr>
          <w:p w14:paraId="6BE96366"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FFFF00"/>
            <w:vAlign w:val="center"/>
          </w:tcPr>
          <w:p w14:paraId="73973551" w14:textId="0193EE14" w:rsidR="00735D4D" w:rsidRPr="00560CCB" w:rsidRDefault="00A843B9" w:rsidP="00735D4D">
            <w:pPr>
              <w:pStyle w:val="FITAnormal"/>
              <w:jc w:val="left"/>
              <w:rPr>
                <w:rFonts w:ascii="Verdana" w:hAnsi="Verdana"/>
                <w:color w:val="auto"/>
                <w:sz w:val="20"/>
                <w:szCs w:val="20"/>
              </w:rPr>
            </w:pPr>
            <w:r w:rsidRPr="00560CCB">
              <w:rPr>
                <w:rFonts w:ascii="Verdana" w:hAnsi="Verdana"/>
                <w:color w:val="auto"/>
                <w:sz w:val="20"/>
                <w:szCs w:val="20"/>
              </w:rPr>
              <w:t>Individuals Eliminations</w:t>
            </w:r>
          </w:p>
        </w:tc>
      </w:tr>
      <w:tr w:rsidR="00735D4D" w:rsidRPr="00560CCB" w14:paraId="2209E957" w14:textId="77777777" w:rsidTr="000C6705">
        <w:trPr>
          <w:trHeight w:val="387"/>
        </w:trPr>
        <w:tc>
          <w:tcPr>
            <w:tcW w:w="1642" w:type="dxa"/>
            <w:vMerge w:val="restart"/>
            <w:tcBorders>
              <w:right w:val="nil"/>
            </w:tcBorders>
            <w:shd w:val="clear" w:color="auto" w:fill="FFFF00"/>
            <w:vAlign w:val="center"/>
          </w:tcPr>
          <w:p w14:paraId="191F369B"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8</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Fri</w:t>
            </w:r>
          </w:p>
        </w:tc>
        <w:tc>
          <w:tcPr>
            <w:tcW w:w="1984" w:type="dxa"/>
            <w:tcBorders>
              <w:left w:val="nil"/>
              <w:bottom w:val="single" w:sz="4" w:space="0" w:color="A6A6A6" w:themeColor="background1" w:themeShade="A6"/>
              <w:right w:val="nil"/>
            </w:tcBorders>
            <w:shd w:val="clear" w:color="auto" w:fill="FFFF00"/>
            <w:vAlign w:val="center"/>
          </w:tcPr>
          <w:p w14:paraId="5D7E990C"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FFFF00"/>
          </w:tcPr>
          <w:p w14:paraId="4CC3AA98" w14:textId="567E17A4" w:rsidR="00735D4D" w:rsidRPr="00B60013" w:rsidRDefault="00735D4D" w:rsidP="00735D4D">
            <w:pPr>
              <w:pStyle w:val="FITAnormal"/>
              <w:jc w:val="left"/>
              <w:rPr>
                <w:rFonts w:ascii="Verdana" w:hAnsi="Verdana"/>
                <w:color w:val="auto"/>
                <w:sz w:val="20"/>
                <w:szCs w:val="20"/>
              </w:rPr>
            </w:pPr>
            <w:r w:rsidRPr="00615510">
              <w:rPr>
                <w:rFonts w:ascii="Verdana" w:hAnsi="Verdana"/>
                <w:b/>
                <w:bCs/>
                <w:color w:val="FF0000"/>
                <w:sz w:val="20"/>
                <w:szCs w:val="20"/>
              </w:rPr>
              <w:t>VI Qualification Rounds</w:t>
            </w:r>
            <w:r w:rsidR="00B60013">
              <w:rPr>
                <w:rFonts w:ascii="Verdana" w:hAnsi="Verdana"/>
                <w:b/>
                <w:bCs/>
                <w:color w:val="FF0000"/>
                <w:sz w:val="20"/>
                <w:szCs w:val="20"/>
              </w:rPr>
              <w:t xml:space="preserve"> </w:t>
            </w:r>
            <w:r w:rsidR="000C6705">
              <w:rPr>
                <w:rFonts w:ascii="Verdana" w:hAnsi="Verdana"/>
                <w:color w:val="auto"/>
                <w:sz w:val="20"/>
                <w:szCs w:val="20"/>
              </w:rPr>
              <w:t>(field 2)</w:t>
            </w:r>
          </w:p>
          <w:p w14:paraId="5CC238CD" w14:textId="13602B2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Doubles medal matches</w:t>
            </w:r>
          </w:p>
        </w:tc>
      </w:tr>
      <w:tr w:rsidR="00735D4D" w:rsidRPr="00560CCB" w14:paraId="0387DA38" w14:textId="77777777" w:rsidTr="000C6705">
        <w:trPr>
          <w:trHeight w:val="386"/>
        </w:trPr>
        <w:tc>
          <w:tcPr>
            <w:tcW w:w="1642" w:type="dxa"/>
            <w:vMerge/>
            <w:tcBorders>
              <w:right w:val="nil"/>
            </w:tcBorders>
            <w:shd w:val="clear" w:color="auto" w:fill="FFFF00"/>
            <w:vAlign w:val="center"/>
          </w:tcPr>
          <w:p w14:paraId="7149726A" w14:textId="77777777" w:rsidR="00735D4D" w:rsidRPr="00560CCB" w:rsidRDefault="00735D4D" w:rsidP="00735D4D">
            <w:pPr>
              <w:pStyle w:val="FITAnormal"/>
              <w:jc w:val="left"/>
              <w:rPr>
                <w:rFonts w:ascii="Verdana" w:hAnsi="Verdana"/>
                <w:color w:val="auto"/>
                <w:sz w:val="20"/>
                <w:szCs w:val="20"/>
              </w:rPr>
            </w:pPr>
          </w:p>
        </w:tc>
        <w:tc>
          <w:tcPr>
            <w:tcW w:w="1984" w:type="dxa"/>
            <w:tcBorders>
              <w:top w:val="single" w:sz="4" w:space="0" w:color="A6A6A6" w:themeColor="background1" w:themeShade="A6"/>
              <w:left w:val="nil"/>
              <w:bottom w:val="single" w:sz="4" w:space="0" w:color="auto"/>
              <w:right w:val="nil"/>
            </w:tcBorders>
            <w:shd w:val="clear" w:color="auto" w:fill="FFFF00"/>
            <w:vAlign w:val="center"/>
          </w:tcPr>
          <w:p w14:paraId="29B7351C"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bottom w:val="single" w:sz="4" w:space="0" w:color="auto"/>
            </w:tcBorders>
            <w:shd w:val="clear" w:color="auto" w:fill="FFFF00"/>
          </w:tcPr>
          <w:p w14:paraId="0B618EDC" w14:textId="39AE1A68" w:rsidR="0071119C" w:rsidRPr="00615510" w:rsidRDefault="0071119C" w:rsidP="00735D4D">
            <w:pPr>
              <w:pStyle w:val="FITAnormal"/>
              <w:jc w:val="left"/>
              <w:rPr>
                <w:rFonts w:ascii="Verdana" w:hAnsi="Verdana"/>
                <w:b/>
                <w:bCs/>
                <w:color w:val="FF0000"/>
                <w:sz w:val="20"/>
                <w:szCs w:val="20"/>
              </w:rPr>
            </w:pPr>
            <w:r w:rsidRPr="00615510">
              <w:rPr>
                <w:rFonts w:ascii="Verdana" w:hAnsi="Verdana"/>
                <w:b/>
                <w:bCs/>
                <w:color w:val="FF0000"/>
                <w:sz w:val="20"/>
                <w:szCs w:val="20"/>
              </w:rPr>
              <w:t>VI Elimination Rounds</w:t>
            </w:r>
            <w:r w:rsidR="000C6705">
              <w:rPr>
                <w:rFonts w:ascii="Verdana" w:hAnsi="Verdana"/>
                <w:b/>
                <w:bCs/>
                <w:color w:val="FF0000"/>
                <w:sz w:val="20"/>
                <w:szCs w:val="20"/>
              </w:rPr>
              <w:t xml:space="preserve"> </w:t>
            </w:r>
            <w:r w:rsidR="000C6705">
              <w:rPr>
                <w:rFonts w:ascii="Verdana" w:hAnsi="Verdana"/>
                <w:color w:val="auto"/>
                <w:sz w:val="20"/>
                <w:szCs w:val="20"/>
              </w:rPr>
              <w:t>(field 2)</w:t>
            </w:r>
          </w:p>
          <w:p w14:paraId="747D3C86" w14:textId="559DBEE0"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Mixed teams medal matches</w:t>
            </w:r>
          </w:p>
        </w:tc>
      </w:tr>
      <w:tr w:rsidR="00735D4D" w:rsidRPr="00560CCB" w14:paraId="23AB95C6" w14:textId="77777777" w:rsidTr="000C6705">
        <w:trPr>
          <w:trHeight w:val="377"/>
        </w:trPr>
        <w:tc>
          <w:tcPr>
            <w:tcW w:w="1642" w:type="dxa"/>
            <w:vMerge w:val="restart"/>
            <w:tcBorders>
              <w:right w:val="nil"/>
            </w:tcBorders>
            <w:shd w:val="clear" w:color="auto" w:fill="FFFF00"/>
            <w:vAlign w:val="center"/>
          </w:tcPr>
          <w:p w14:paraId="0DCB3B70"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9</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Sat</w:t>
            </w:r>
          </w:p>
        </w:tc>
        <w:tc>
          <w:tcPr>
            <w:tcW w:w="1984" w:type="dxa"/>
            <w:tcBorders>
              <w:left w:val="nil"/>
              <w:bottom w:val="single" w:sz="4" w:space="0" w:color="A6A6A6" w:themeColor="background1" w:themeShade="A6"/>
              <w:right w:val="nil"/>
            </w:tcBorders>
            <w:shd w:val="clear" w:color="auto" w:fill="FFFF00"/>
          </w:tcPr>
          <w:p w14:paraId="48B3E7CB"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Morning</w:t>
            </w:r>
          </w:p>
        </w:tc>
        <w:tc>
          <w:tcPr>
            <w:tcW w:w="5528" w:type="dxa"/>
            <w:tcBorders>
              <w:left w:val="nil"/>
              <w:bottom w:val="single" w:sz="4" w:space="0" w:color="A6A6A6" w:themeColor="background1" w:themeShade="A6"/>
            </w:tcBorders>
            <w:shd w:val="clear" w:color="auto" w:fill="FFFF00"/>
          </w:tcPr>
          <w:p w14:paraId="38D021C0" w14:textId="22492941"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Individuals</w:t>
            </w:r>
            <w:r>
              <w:rPr>
                <w:rFonts w:ascii="Verdana" w:hAnsi="Verdana"/>
                <w:color w:val="auto"/>
                <w:sz w:val="20"/>
                <w:szCs w:val="20"/>
              </w:rPr>
              <w:t xml:space="preserve"> Bronze</w:t>
            </w:r>
            <w:r w:rsidRPr="00560CCB">
              <w:rPr>
                <w:rFonts w:ascii="Verdana" w:hAnsi="Verdana"/>
                <w:color w:val="auto"/>
                <w:sz w:val="20"/>
                <w:szCs w:val="20"/>
              </w:rPr>
              <w:t xml:space="preserve"> medal matches</w:t>
            </w:r>
            <w:r w:rsidR="00615510">
              <w:rPr>
                <w:rFonts w:ascii="Verdana" w:hAnsi="Verdana"/>
                <w:color w:val="auto"/>
                <w:sz w:val="20"/>
                <w:szCs w:val="20"/>
              </w:rPr>
              <w:t xml:space="preserve"> </w:t>
            </w:r>
            <w:r w:rsidR="00615510" w:rsidRPr="00B969A0">
              <w:rPr>
                <w:rFonts w:ascii="Verdana" w:hAnsi="Verdana"/>
                <w:b/>
                <w:bCs/>
                <w:color w:val="FF0000"/>
                <w:sz w:val="20"/>
                <w:szCs w:val="20"/>
              </w:rPr>
              <w:t>(incl VI)</w:t>
            </w:r>
          </w:p>
        </w:tc>
      </w:tr>
      <w:tr w:rsidR="00735D4D" w:rsidRPr="00560CCB" w14:paraId="76A35865" w14:textId="77777777" w:rsidTr="000C6705">
        <w:trPr>
          <w:trHeight w:val="377"/>
        </w:trPr>
        <w:tc>
          <w:tcPr>
            <w:tcW w:w="1642" w:type="dxa"/>
            <w:vMerge/>
            <w:tcBorders>
              <w:right w:val="nil"/>
            </w:tcBorders>
            <w:shd w:val="clear" w:color="auto" w:fill="FFFF00"/>
          </w:tcPr>
          <w:p w14:paraId="089D8A4D" w14:textId="77777777" w:rsidR="00735D4D" w:rsidRPr="00560CCB" w:rsidRDefault="00735D4D" w:rsidP="00735D4D">
            <w:pPr>
              <w:pStyle w:val="FITAnormal"/>
              <w:jc w:val="left"/>
              <w:rPr>
                <w:rFonts w:ascii="Verdana" w:hAnsi="Verdana"/>
                <w:color w:val="auto"/>
                <w:sz w:val="20"/>
                <w:szCs w:val="20"/>
              </w:rPr>
            </w:pPr>
          </w:p>
        </w:tc>
        <w:tc>
          <w:tcPr>
            <w:tcW w:w="1984" w:type="dxa"/>
            <w:tcBorders>
              <w:top w:val="single" w:sz="4" w:space="0" w:color="A6A6A6" w:themeColor="background1" w:themeShade="A6"/>
              <w:left w:val="nil"/>
              <w:right w:val="nil"/>
            </w:tcBorders>
            <w:shd w:val="clear" w:color="auto" w:fill="FFFF00"/>
          </w:tcPr>
          <w:p w14:paraId="1ECF5662"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Afternoon</w:t>
            </w:r>
          </w:p>
        </w:tc>
        <w:tc>
          <w:tcPr>
            <w:tcW w:w="5528" w:type="dxa"/>
            <w:tcBorders>
              <w:top w:val="single" w:sz="4" w:space="0" w:color="A6A6A6" w:themeColor="background1" w:themeShade="A6"/>
              <w:left w:val="nil"/>
            </w:tcBorders>
            <w:shd w:val="clear" w:color="auto" w:fill="FFFF00"/>
          </w:tcPr>
          <w:p w14:paraId="1331C01A" w14:textId="2EF5AD15"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Individuals</w:t>
            </w:r>
            <w:r>
              <w:rPr>
                <w:rFonts w:ascii="Verdana" w:hAnsi="Verdana"/>
                <w:color w:val="auto"/>
                <w:sz w:val="20"/>
                <w:szCs w:val="20"/>
              </w:rPr>
              <w:t xml:space="preserve"> Gold</w:t>
            </w:r>
            <w:r w:rsidRPr="00560CCB">
              <w:rPr>
                <w:rFonts w:ascii="Verdana" w:hAnsi="Verdana"/>
                <w:color w:val="auto"/>
                <w:sz w:val="20"/>
                <w:szCs w:val="20"/>
              </w:rPr>
              <w:t xml:space="preserve"> medal matches</w:t>
            </w:r>
            <w:r w:rsidR="00615510">
              <w:rPr>
                <w:rFonts w:ascii="Verdana" w:hAnsi="Verdana"/>
                <w:color w:val="auto"/>
                <w:sz w:val="20"/>
                <w:szCs w:val="20"/>
              </w:rPr>
              <w:t xml:space="preserve"> </w:t>
            </w:r>
            <w:r w:rsidR="00615510" w:rsidRPr="00B969A0">
              <w:rPr>
                <w:rFonts w:ascii="Verdana" w:hAnsi="Verdana"/>
                <w:b/>
                <w:bCs/>
                <w:color w:val="FF0000"/>
                <w:sz w:val="20"/>
                <w:szCs w:val="20"/>
              </w:rPr>
              <w:t>(incl VI)</w:t>
            </w:r>
          </w:p>
        </w:tc>
      </w:tr>
      <w:tr w:rsidR="00735D4D" w:rsidRPr="00560CCB" w14:paraId="27DA418D" w14:textId="77777777" w:rsidTr="000C6705">
        <w:trPr>
          <w:trHeight w:val="320"/>
        </w:trPr>
        <w:tc>
          <w:tcPr>
            <w:tcW w:w="1642" w:type="dxa"/>
            <w:tcBorders>
              <w:right w:val="nil"/>
            </w:tcBorders>
            <w:shd w:val="clear" w:color="auto" w:fill="auto"/>
            <w:vAlign w:val="center"/>
          </w:tcPr>
          <w:p w14:paraId="7383084F"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10</w:t>
            </w:r>
            <w:r w:rsidRPr="00560CCB">
              <w:rPr>
                <w:rFonts w:ascii="Verdana" w:hAnsi="Verdana"/>
                <w:color w:val="auto"/>
                <w:sz w:val="20"/>
                <w:szCs w:val="20"/>
                <w:vertAlign w:val="superscript"/>
              </w:rPr>
              <w:t>th</w:t>
            </w:r>
            <w:r w:rsidRPr="00560CCB">
              <w:rPr>
                <w:rFonts w:ascii="Verdana" w:hAnsi="Verdana"/>
                <w:color w:val="auto"/>
                <w:sz w:val="20"/>
                <w:szCs w:val="20"/>
              </w:rPr>
              <w:t xml:space="preserve"> July - Sun</w:t>
            </w:r>
          </w:p>
        </w:tc>
        <w:tc>
          <w:tcPr>
            <w:tcW w:w="1984" w:type="dxa"/>
            <w:tcBorders>
              <w:left w:val="nil"/>
              <w:right w:val="nil"/>
            </w:tcBorders>
            <w:vAlign w:val="center"/>
          </w:tcPr>
          <w:p w14:paraId="04E2B504" w14:textId="77777777" w:rsidR="00735D4D" w:rsidRPr="00560CCB" w:rsidRDefault="00735D4D" w:rsidP="00735D4D">
            <w:pPr>
              <w:pStyle w:val="FITAnormal"/>
              <w:jc w:val="left"/>
              <w:rPr>
                <w:rFonts w:ascii="Verdana" w:hAnsi="Verdana"/>
                <w:color w:val="auto"/>
                <w:sz w:val="20"/>
                <w:szCs w:val="20"/>
              </w:rPr>
            </w:pPr>
          </w:p>
        </w:tc>
        <w:tc>
          <w:tcPr>
            <w:tcW w:w="5528" w:type="dxa"/>
            <w:tcBorders>
              <w:left w:val="nil"/>
            </w:tcBorders>
            <w:shd w:val="clear" w:color="auto" w:fill="auto"/>
            <w:vAlign w:val="center"/>
          </w:tcPr>
          <w:p w14:paraId="084706BD" w14:textId="77777777" w:rsidR="00735D4D" w:rsidRPr="00560CCB" w:rsidRDefault="00735D4D" w:rsidP="00735D4D">
            <w:pPr>
              <w:pStyle w:val="FITAnormal"/>
              <w:jc w:val="left"/>
              <w:rPr>
                <w:rFonts w:ascii="Verdana" w:hAnsi="Verdana"/>
                <w:color w:val="auto"/>
                <w:sz w:val="20"/>
                <w:szCs w:val="20"/>
              </w:rPr>
            </w:pPr>
            <w:r w:rsidRPr="00560CCB">
              <w:rPr>
                <w:rFonts w:ascii="Verdana" w:hAnsi="Verdana"/>
                <w:color w:val="auto"/>
                <w:sz w:val="20"/>
                <w:szCs w:val="20"/>
              </w:rPr>
              <w:t>DEPARTURES</w:t>
            </w:r>
          </w:p>
        </w:tc>
      </w:tr>
    </w:tbl>
    <w:p w14:paraId="7B117D3C" w14:textId="77777777" w:rsidR="001E15CE" w:rsidRPr="00560CCB" w:rsidRDefault="001E15CE" w:rsidP="001E15CE">
      <w:pPr>
        <w:pStyle w:val="FITAnormal"/>
        <w:spacing w:line="360" w:lineRule="auto"/>
        <w:rPr>
          <w:rFonts w:ascii="Verdana" w:hAnsi="Verdana" w:cs="Verdana"/>
          <w:b/>
          <w:bCs/>
          <w:color w:val="auto"/>
          <w:sz w:val="20"/>
          <w:szCs w:val="20"/>
        </w:rPr>
      </w:pPr>
    </w:p>
    <w:p w14:paraId="68FE5DC8" w14:textId="77777777" w:rsidR="001E15CE" w:rsidRPr="00560CCB" w:rsidRDefault="001E15CE" w:rsidP="001E15CE">
      <w:pPr>
        <w:pStyle w:val="FITAnormal"/>
        <w:rPr>
          <w:rFonts w:ascii="Verdana" w:hAnsi="Verdana"/>
          <w:color w:val="auto"/>
          <w:sz w:val="20"/>
          <w:szCs w:val="20"/>
          <w:lang w:val="en-GB"/>
        </w:rPr>
      </w:pPr>
      <w:r w:rsidRPr="00560CCB">
        <w:rPr>
          <w:rFonts w:ascii="Verdana" w:hAnsi="Verdana"/>
          <w:b/>
          <w:bCs/>
          <w:color w:val="auto"/>
          <w:sz w:val="20"/>
          <w:szCs w:val="20"/>
          <w:lang w:val="en-GB"/>
        </w:rPr>
        <w:t>NOTE:</w:t>
      </w:r>
      <w:r w:rsidRPr="00560CCB">
        <w:rPr>
          <w:rFonts w:ascii="Verdana" w:hAnsi="Verdana"/>
          <w:color w:val="auto"/>
          <w:sz w:val="20"/>
          <w:szCs w:val="20"/>
          <w:lang w:val="en-GB"/>
        </w:rPr>
        <w:t xml:space="preserve"> This preliminary programme can be subject to change. </w:t>
      </w:r>
    </w:p>
    <w:p w14:paraId="0160AC95" w14:textId="77777777" w:rsidR="001E15CE" w:rsidRPr="00560CCB" w:rsidRDefault="001E15CE" w:rsidP="001E15CE">
      <w:pPr>
        <w:pStyle w:val="FITAnormal"/>
        <w:rPr>
          <w:rFonts w:ascii="Verdana" w:hAnsi="Verdana"/>
          <w:color w:val="auto"/>
          <w:sz w:val="20"/>
          <w:szCs w:val="20"/>
          <w:lang w:val="en-GB"/>
        </w:rPr>
      </w:pPr>
    </w:p>
    <w:p w14:paraId="74C98B52"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b/>
          <w:bCs/>
          <w:color w:val="auto"/>
          <w:sz w:val="20"/>
          <w:szCs w:val="20"/>
          <w:u w:val="single"/>
          <w:lang w:val="en-GB"/>
        </w:rPr>
      </w:pPr>
      <w:r w:rsidRPr="00560CCB">
        <w:rPr>
          <w:rFonts w:ascii="Verdana" w:hAnsi="Verdana"/>
          <w:b/>
          <w:bCs/>
          <w:color w:val="auto"/>
          <w:sz w:val="20"/>
          <w:szCs w:val="20"/>
          <w:u w:val="single"/>
          <w:lang w:val="en-GB"/>
        </w:rPr>
        <w:t xml:space="preserve">IMPORTANT information from the Technical Delegate: </w:t>
      </w:r>
    </w:p>
    <w:p w14:paraId="72F2B5A9"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 w:val="20"/>
          <w:szCs w:val="20"/>
          <w:lang w:val="en-GB"/>
        </w:rPr>
      </w:pPr>
      <w:r w:rsidRPr="00560CCB">
        <w:rPr>
          <w:rFonts w:ascii="Verdana" w:hAnsi="Verdana"/>
          <w:color w:val="auto"/>
          <w:sz w:val="20"/>
          <w:szCs w:val="20"/>
          <w:lang w:val="en-GB"/>
        </w:rPr>
        <w:t xml:space="preserve">It is the full responsibility of teams to arrive in time. </w:t>
      </w:r>
    </w:p>
    <w:p w14:paraId="642FF6EC"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 w:val="20"/>
          <w:szCs w:val="20"/>
          <w:lang w:val="en-GB"/>
        </w:rPr>
      </w:pPr>
      <w:r w:rsidRPr="00560CCB">
        <w:rPr>
          <w:rFonts w:ascii="Verdana" w:hAnsi="Verdana"/>
          <w:color w:val="auto"/>
          <w:sz w:val="20"/>
          <w:szCs w:val="20"/>
          <w:lang w:val="en-GB"/>
        </w:rPr>
        <w:t>It will not be possible to postpone classification session or official practice nor equipment inspection.</w:t>
      </w:r>
    </w:p>
    <w:p w14:paraId="1F20B68B"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Style w:val="FITA2"/>
          <w:rFonts w:cs="Calibri"/>
          <w:b w:val="0"/>
          <w:bCs w:val="0"/>
          <w:color w:val="auto"/>
          <w:sz w:val="20"/>
          <w:szCs w:val="20"/>
          <w:lang w:val="en-GB"/>
        </w:rPr>
      </w:pPr>
      <w:r w:rsidRPr="00560CCB">
        <w:rPr>
          <w:rFonts w:ascii="Verdana" w:hAnsi="Verdana"/>
          <w:color w:val="auto"/>
          <w:sz w:val="20"/>
          <w:szCs w:val="20"/>
          <w:lang w:val="en-GB"/>
        </w:rPr>
        <w:t>All concerned archers must be in capacity to be on the field the day before classification, and then to take in consideration the days of self-isolation (tests results) at arrival if any.</w:t>
      </w:r>
    </w:p>
    <w:p w14:paraId="4507C12C" w14:textId="77777777" w:rsidR="001E15CE" w:rsidRPr="00560CCB" w:rsidRDefault="001E15CE" w:rsidP="001E15CE">
      <w:pPr>
        <w:pStyle w:val="FITAnormal"/>
        <w:pageBreakBefore/>
        <w:rPr>
          <w:color w:val="auto"/>
          <w:sz w:val="20"/>
          <w:szCs w:val="20"/>
        </w:rPr>
      </w:pPr>
      <w:r w:rsidRPr="00560CCB">
        <w:rPr>
          <w:rStyle w:val="FITA2"/>
          <w:color w:val="auto"/>
          <w:sz w:val="20"/>
          <w:szCs w:val="20"/>
        </w:rPr>
        <w:lastRenderedPageBreak/>
        <w:t>PRELIMINARY &amp; FINAL REGISTRATION</w:t>
      </w:r>
    </w:p>
    <w:p w14:paraId="558A842F"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All entries, accommodation reservations, transport needs, flight arrival/ departure information and visa invitation letter requests are to be completed using the World Archery Registration Online System WAREOS. This system now handles the entire registration process for this event. Any other entry forms, hotel reservations or transportation forms will be accepted.</w:t>
      </w:r>
    </w:p>
    <w:p w14:paraId="3DFDD8B0" w14:textId="77777777" w:rsidR="001E15CE" w:rsidRPr="00560CCB" w:rsidRDefault="001E15CE" w:rsidP="001E15CE">
      <w:pPr>
        <w:pStyle w:val="FITAnormal"/>
        <w:rPr>
          <w:rFonts w:ascii="Verdana" w:hAnsi="Verdana"/>
          <w:color w:val="auto"/>
          <w:sz w:val="20"/>
          <w:szCs w:val="20"/>
        </w:rPr>
      </w:pPr>
    </w:p>
    <w:p w14:paraId="4E6EBB11"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Member associations can login to WAREOS at </w:t>
      </w:r>
      <w:hyperlink r:id="rId12" w:history="1">
        <w:r w:rsidRPr="00560CCB">
          <w:rPr>
            <w:rStyle w:val="Collegamentoipertestuale"/>
            <w:rFonts w:ascii="Verdana" w:hAnsi="Verdana"/>
            <w:color w:val="auto"/>
            <w:sz w:val="20"/>
            <w:szCs w:val="20"/>
          </w:rPr>
          <w:t>http://extranet.worldarchery.sport</w:t>
        </w:r>
      </w:hyperlink>
      <w:r w:rsidRPr="00560CCB">
        <w:rPr>
          <w:rFonts w:ascii="Verdana" w:hAnsi="Verdana"/>
          <w:color w:val="auto"/>
          <w:sz w:val="20"/>
          <w:szCs w:val="20"/>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090B60EF" w14:textId="77777777" w:rsidR="001E15CE" w:rsidRPr="00560CCB" w:rsidRDefault="001E15CE" w:rsidP="001E15CE">
      <w:pPr>
        <w:pStyle w:val="FITAnormal"/>
        <w:rPr>
          <w:rFonts w:ascii="Verdana" w:hAnsi="Verdana"/>
          <w:color w:val="auto"/>
          <w:sz w:val="20"/>
          <w:szCs w:val="20"/>
        </w:rPr>
      </w:pPr>
    </w:p>
    <w:p w14:paraId="14925791" w14:textId="7B5B99AC"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Contact </w:t>
      </w:r>
      <w:proofErr w:type="spellStart"/>
      <w:r w:rsidR="00B5586B">
        <w:rPr>
          <w:rFonts w:ascii="Verdana" w:hAnsi="Verdana"/>
          <w:color w:val="auto"/>
          <w:sz w:val="20"/>
          <w:szCs w:val="20"/>
        </w:rPr>
        <w:t>wareos@archery.sport</w:t>
      </w:r>
      <w:proofErr w:type="spellEnd"/>
      <w:r w:rsidRPr="00560CCB">
        <w:rPr>
          <w:rFonts w:ascii="Verdana" w:hAnsi="Verdana"/>
          <w:color w:val="auto"/>
          <w:sz w:val="20"/>
          <w:szCs w:val="20"/>
        </w:rPr>
        <w:t xml:space="preserve"> with any questions regarding </w:t>
      </w:r>
      <w:r w:rsidRPr="00560CCB">
        <w:rPr>
          <w:rFonts w:ascii="Verdana" w:hAnsi="Verdana"/>
          <w:b/>
          <w:bCs/>
          <w:color w:val="auto"/>
          <w:sz w:val="20"/>
          <w:szCs w:val="20"/>
          <w:u w:val="single"/>
        </w:rPr>
        <w:t>technical problems on WAREOS</w:t>
      </w:r>
      <w:r w:rsidRPr="00560CCB">
        <w:rPr>
          <w:rFonts w:ascii="Verdana" w:hAnsi="Verdana"/>
          <w:color w:val="auto"/>
          <w:sz w:val="20"/>
          <w:szCs w:val="20"/>
        </w:rPr>
        <w:t xml:space="preserve">. For any question regarding the </w:t>
      </w:r>
      <w:proofErr w:type="spellStart"/>
      <w:r w:rsidRPr="00560CCB">
        <w:rPr>
          <w:rFonts w:ascii="Verdana" w:hAnsi="Verdana"/>
          <w:color w:val="auto"/>
          <w:sz w:val="20"/>
          <w:szCs w:val="20"/>
        </w:rPr>
        <w:t>organisation</w:t>
      </w:r>
      <w:proofErr w:type="spellEnd"/>
      <w:r w:rsidRPr="00560CCB">
        <w:rPr>
          <w:rFonts w:ascii="Verdana" w:hAnsi="Verdana"/>
          <w:color w:val="auto"/>
          <w:sz w:val="20"/>
          <w:szCs w:val="20"/>
        </w:rPr>
        <w:t xml:space="preserve"> of the event (transport, accommodation, meals etc.) please contact </w:t>
      </w:r>
      <w:r w:rsidRPr="00560CCB">
        <w:rPr>
          <w:rFonts w:ascii="Verdana" w:hAnsi="Verdana"/>
          <w:b/>
          <w:bCs/>
          <w:color w:val="auto"/>
          <w:sz w:val="20"/>
          <w:szCs w:val="20"/>
          <w:u w:val="single"/>
        </w:rPr>
        <w:t>directly the LOC</w:t>
      </w:r>
      <w:r w:rsidRPr="00560CCB">
        <w:rPr>
          <w:rFonts w:ascii="Verdana" w:hAnsi="Verdana"/>
          <w:color w:val="auto"/>
          <w:sz w:val="20"/>
          <w:szCs w:val="20"/>
        </w:rPr>
        <w:t>.</w:t>
      </w:r>
    </w:p>
    <w:p w14:paraId="4D3605A1" w14:textId="77777777" w:rsidR="001E15CE" w:rsidRPr="00560CCB" w:rsidRDefault="001E15CE" w:rsidP="001E15CE">
      <w:pPr>
        <w:pStyle w:val="FITAnormal"/>
        <w:rPr>
          <w:rFonts w:ascii="Verdana" w:hAnsi="Verdana"/>
          <w:color w:val="auto"/>
          <w:sz w:val="20"/>
          <w:szCs w:val="20"/>
        </w:rPr>
      </w:pPr>
    </w:p>
    <w:p w14:paraId="2C82D4EB"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There is no limit as for the minimum number of participants per category nor limit of maximum participants from one country per category. </w:t>
      </w:r>
    </w:p>
    <w:p w14:paraId="322F16A3" w14:textId="77777777" w:rsidR="001E15CE" w:rsidRPr="00560CCB" w:rsidRDefault="001E15CE" w:rsidP="001E15CE">
      <w:pPr>
        <w:pStyle w:val="FITAnormal"/>
        <w:rPr>
          <w:rFonts w:ascii="Verdana" w:hAnsi="Verdana"/>
          <w:color w:val="auto"/>
          <w:sz w:val="20"/>
          <w:szCs w:val="20"/>
        </w:rPr>
      </w:pPr>
    </w:p>
    <w:p w14:paraId="538427D5" w14:textId="7CC1FDAF" w:rsidR="001E15CE" w:rsidRPr="00560CCB" w:rsidRDefault="001E15CE" w:rsidP="001E15CE">
      <w:pPr>
        <w:pStyle w:val="FITAnormal"/>
        <w:tabs>
          <w:tab w:val="left" w:pos="5387"/>
        </w:tabs>
        <w:ind w:right="-58"/>
        <w:jc w:val="left"/>
        <w:rPr>
          <w:rFonts w:ascii="Verdana" w:hAnsi="Verdana"/>
          <w:bCs/>
          <w:color w:val="auto"/>
          <w:sz w:val="20"/>
          <w:szCs w:val="20"/>
        </w:rPr>
      </w:pPr>
      <w:r w:rsidRPr="00560CCB">
        <w:rPr>
          <w:rFonts w:ascii="Verdana" w:hAnsi="Verdana"/>
          <w:color w:val="auto"/>
          <w:sz w:val="20"/>
          <w:szCs w:val="20"/>
        </w:rPr>
        <w:t xml:space="preserve">Start date for online registration using </w:t>
      </w:r>
      <w:r w:rsidRPr="00560CCB">
        <w:rPr>
          <w:rFonts w:ascii="Verdana" w:hAnsi="Verdana"/>
          <w:color w:val="auto"/>
          <w:sz w:val="20"/>
          <w:szCs w:val="20"/>
          <w:lang w:val="en-GB"/>
        </w:rPr>
        <w:t>WAREOS</w:t>
      </w:r>
      <w:r w:rsidRPr="00560CCB">
        <w:rPr>
          <w:rFonts w:ascii="Verdana" w:hAnsi="Verdana"/>
          <w:color w:val="auto"/>
          <w:sz w:val="20"/>
          <w:szCs w:val="20"/>
          <w:lang w:val="en-GB"/>
        </w:rPr>
        <w:tab/>
      </w:r>
      <w:r w:rsidRPr="00560CCB">
        <w:rPr>
          <w:rFonts w:ascii="Verdana" w:hAnsi="Verdana"/>
          <w:color w:val="auto"/>
          <w:sz w:val="20"/>
          <w:szCs w:val="20"/>
          <w:lang w:val="en-GB"/>
        </w:rPr>
        <w:tab/>
      </w:r>
      <w:r w:rsidRPr="00560CCB">
        <w:rPr>
          <w:rFonts w:ascii="Verdana" w:hAnsi="Verdana"/>
          <w:color w:val="auto"/>
          <w:sz w:val="20"/>
          <w:szCs w:val="20"/>
          <w:lang w:val="en-GB"/>
        </w:rPr>
        <w:tab/>
      </w:r>
      <w:r w:rsidR="008D1B63">
        <w:rPr>
          <w:rFonts w:ascii="Verdana" w:hAnsi="Verdana"/>
          <w:color w:val="auto"/>
          <w:sz w:val="20"/>
          <w:szCs w:val="20"/>
          <w:lang w:val="en-GB"/>
        </w:rPr>
        <w:t xml:space="preserve"> 1</w:t>
      </w:r>
      <w:r w:rsidRPr="00560CCB">
        <w:rPr>
          <w:rFonts w:ascii="Verdana" w:hAnsi="Verdana"/>
          <w:color w:val="auto"/>
          <w:sz w:val="20"/>
          <w:szCs w:val="20"/>
        </w:rPr>
        <w:t xml:space="preserve"> March 2022</w:t>
      </w:r>
    </w:p>
    <w:p w14:paraId="0FF8EE33" w14:textId="067EBDB7" w:rsidR="001E15CE" w:rsidRPr="00560CCB" w:rsidRDefault="001E15CE" w:rsidP="001E15CE">
      <w:pPr>
        <w:pStyle w:val="FITAnormal"/>
        <w:tabs>
          <w:tab w:val="left" w:pos="5103"/>
        </w:tabs>
        <w:jc w:val="left"/>
        <w:rPr>
          <w:rFonts w:ascii="Verdana" w:hAnsi="Verdana"/>
          <w:color w:val="auto"/>
          <w:sz w:val="20"/>
          <w:szCs w:val="20"/>
        </w:rPr>
      </w:pPr>
      <w:r w:rsidRPr="00560CCB">
        <w:rPr>
          <w:rFonts w:ascii="Verdana" w:hAnsi="Verdana"/>
          <w:color w:val="auto"/>
          <w:sz w:val="20"/>
          <w:szCs w:val="20"/>
        </w:rPr>
        <w:t xml:space="preserve">End of Final registration using </w:t>
      </w:r>
      <w:r w:rsidRPr="00560CCB">
        <w:rPr>
          <w:rFonts w:ascii="Verdana" w:hAnsi="Verdana"/>
          <w:color w:val="auto"/>
          <w:sz w:val="20"/>
          <w:szCs w:val="20"/>
          <w:lang w:val="en-GB"/>
        </w:rPr>
        <w:t>WAREOS</w:t>
      </w:r>
      <w:r w:rsidR="00B5586B">
        <w:rPr>
          <w:rFonts w:ascii="Verdana" w:hAnsi="Verdana"/>
          <w:color w:val="auto"/>
          <w:sz w:val="20"/>
          <w:szCs w:val="20"/>
          <w:lang w:val="en-GB"/>
        </w:rPr>
        <w:tab/>
        <w:t xml:space="preserve">     </w:t>
      </w:r>
      <w:r w:rsidRPr="00560CCB">
        <w:rPr>
          <w:rFonts w:ascii="Verdana" w:hAnsi="Verdana"/>
          <w:color w:val="auto"/>
          <w:sz w:val="20"/>
          <w:szCs w:val="20"/>
        </w:rPr>
        <w:t xml:space="preserve">               1</w:t>
      </w:r>
      <w:r w:rsidR="000654AC">
        <w:rPr>
          <w:rFonts w:ascii="Verdana" w:hAnsi="Verdana"/>
          <w:color w:val="auto"/>
          <w:sz w:val="20"/>
          <w:szCs w:val="20"/>
        </w:rPr>
        <w:t>1</w:t>
      </w:r>
      <w:r w:rsidRPr="00560CCB">
        <w:rPr>
          <w:rFonts w:ascii="Verdana" w:hAnsi="Verdana"/>
          <w:color w:val="auto"/>
          <w:sz w:val="20"/>
          <w:szCs w:val="20"/>
        </w:rPr>
        <w:t xml:space="preserve"> June 2022</w:t>
      </w:r>
    </w:p>
    <w:p w14:paraId="5BD6C982"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Please respect the stated deadlines.</w:t>
      </w:r>
    </w:p>
    <w:p w14:paraId="59FD55CB" w14:textId="77777777" w:rsidR="001E15CE" w:rsidRPr="00560CCB" w:rsidRDefault="001E15CE" w:rsidP="001E15CE">
      <w:pPr>
        <w:pStyle w:val="FITAnormal"/>
        <w:rPr>
          <w:rFonts w:ascii="Verdana" w:hAnsi="Verdana"/>
          <w:color w:val="auto"/>
          <w:sz w:val="20"/>
          <w:szCs w:val="20"/>
        </w:rPr>
      </w:pPr>
    </w:p>
    <w:p w14:paraId="66D13738" w14:textId="77777777" w:rsidR="001E15CE" w:rsidRPr="00560CCB" w:rsidRDefault="001E15CE" w:rsidP="001E15CE">
      <w:pPr>
        <w:pStyle w:val="FITAnormal"/>
        <w:rPr>
          <w:rFonts w:ascii="Verdana" w:hAnsi="Verdana"/>
          <w:color w:val="auto"/>
          <w:sz w:val="20"/>
          <w:szCs w:val="20"/>
        </w:rPr>
      </w:pPr>
    </w:p>
    <w:p w14:paraId="03403D75"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Member Associations can only use WAREOS to make any changes or amendments to entries and will be able to do so at any time. An email will automatically notify the </w:t>
      </w:r>
      <w:proofErr w:type="spellStart"/>
      <w:r w:rsidRPr="00560CCB">
        <w:rPr>
          <w:rFonts w:ascii="Verdana" w:hAnsi="Verdana"/>
          <w:color w:val="auto"/>
          <w:sz w:val="20"/>
          <w:szCs w:val="20"/>
        </w:rPr>
        <w:t>Organising</w:t>
      </w:r>
      <w:proofErr w:type="spellEnd"/>
      <w:r w:rsidRPr="00560CCB">
        <w:rPr>
          <w:rFonts w:ascii="Verdana" w:hAnsi="Verdana"/>
          <w:color w:val="auto"/>
          <w:sz w:val="20"/>
          <w:szCs w:val="20"/>
        </w:rPr>
        <w:t xml:space="preserve"> Committee and Member Association of any changes made in WAREOS. </w:t>
      </w:r>
    </w:p>
    <w:p w14:paraId="52826A60" w14:textId="77777777" w:rsidR="001E15CE" w:rsidRPr="00560CCB" w:rsidRDefault="001E15CE" w:rsidP="001E15CE">
      <w:pPr>
        <w:widowControl/>
        <w:suppressAutoHyphens w:val="0"/>
        <w:jc w:val="left"/>
        <w:rPr>
          <w:rStyle w:val="FITA2"/>
          <w:color w:val="auto"/>
          <w:sz w:val="20"/>
          <w:szCs w:val="20"/>
        </w:rPr>
      </w:pPr>
    </w:p>
    <w:p w14:paraId="7037B98B"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b/>
          <w:bCs/>
          <w:color w:val="auto"/>
          <w:sz w:val="20"/>
          <w:szCs w:val="20"/>
          <w:u w:val="single"/>
          <w:lang w:val="en-GB"/>
        </w:rPr>
      </w:pPr>
      <w:r w:rsidRPr="00560CCB">
        <w:rPr>
          <w:rFonts w:ascii="Verdana" w:hAnsi="Verdana"/>
          <w:b/>
          <w:bCs/>
          <w:color w:val="auto"/>
          <w:sz w:val="20"/>
          <w:szCs w:val="20"/>
          <w:u w:val="single"/>
          <w:lang w:val="en-GB"/>
        </w:rPr>
        <w:t xml:space="preserve">IMPORTANT information from the Technical Delegate: </w:t>
      </w:r>
    </w:p>
    <w:p w14:paraId="24D60415"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 w:val="20"/>
          <w:szCs w:val="20"/>
          <w:lang w:val="en-GB"/>
        </w:rPr>
      </w:pPr>
      <w:r w:rsidRPr="00560CCB">
        <w:rPr>
          <w:rFonts w:ascii="Verdana" w:hAnsi="Verdana"/>
          <w:color w:val="auto"/>
          <w:sz w:val="20"/>
          <w:szCs w:val="20"/>
          <w:lang w:val="en-GB"/>
        </w:rPr>
        <w:t>Each team has to be registered with one person as Team Manager who will have authority on behalf of the National Federation.</w:t>
      </w:r>
    </w:p>
    <w:p w14:paraId="41675366"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Verdana" w:hAnsi="Verdana"/>
          <w:color w:val="auto"/>
          <w:sz w:val="20"/>
          <w:szCs w:val="20"/>
          <w:lang w:val="en-GB"/>
        </w:rPr>
      </w:pPr>
      <w:r w:rsidRPr="00560CCB">
        <w:rPr>
          <w:rFonts w:ascii="Verdana" w:hAnsi="Verdana"/>
          <w:color w:val="auto"/>
          <w:sz w:val="20"/>
          <w:szCs w:val="20"/>
          <w:lang w:val="en-GB"/>
        </w:rPr>
        <w:t>The phone number and the email of this person has to be filled in WAREOS.</w:t>
      </w:r>
    </w:p>
    <w:p w14:paraId="33F74B9E" w14:textId="77777777" w:rsidR="001E15CE" w:rsidRPr="00560CCB" w:rsidRDefault="001E15CE" w:rsidP="001E15CE">
      <w:pPr>
        <w:pStyle w:val="FITAnormal"/>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Style w:val="FITA2"/>
          <w:rFonts w:cs="Calibri"/>
          <w:b w:val="0"/>
          <w:bCs w:val="0"/>
          <w:color w:val="auto"/>
          <w:sz w:val="20"/>
          <w:szCs w:val="20"/>
          <w:lang w:val="en-GB"/>
        </w:rPr>
        <w:sectPr w:rsidR="001E15CE" w:rsidRPr="00560CCB" w:rsidSect="005F2F9C">
          <w:headerReference w:type="even" r:id="rId13"/>
          <w:headerReference w:type="default" r:id="rId14"/>
          <w:footerReference w:type="even" r:id="rId15"/>
          <w:footerReference w:type="default" r:id="rId16"/>
          <w:headerReference w:type="first" r:id="rId17"/>
          <w:footerReference w:type="first" r:id="rId18"/>
          <w:pgSz w:w="11906" w:h="16838"/>
          <w:pgMar w:top="482" w:right="1418" w:bottom="992" w:left="1418" w:header="425" w:footer="1134" w:gutter="0"/>
          <w:cols w:space="708"/>
          <w:formProt w:val="0"/>
          <w:docGrid w:type="lines" w:linePitch="312"/>
        </w:sectPr>
      </w:pPr>
      <w:r w:rsidRPr="00560CCB">
        <w:rPr>
          <w:rFonts w:ascii="Verdana" w:hAnsi="Verdana"/>
          <w:color w:val="auto"/>
          <w:sz w:val="20"/>
          <w:szCs w:val="20"/>
          <w:lang w:val="en-GB"/>
        </w:rPr>
        <w:t>The LOC needs this information to be in direct contact with the TM in case of emergency.</w:t>
      </w:r>
    </w:p>
    <w:p w14:paraId="311CC4E4" w14:textId="77777777" w:rsidR="001E15CE" w:rsidRPr="00560CCB" w:rsidRDefault="001E15CE" w:rsidP="001E15CE">
      <w:pPr>
        <w:widowControl/>
        <w:suppressAutoHyphens w:val="0"/>
        <w:jc w:val="left"/>
        <w:rPr>
          <w:rStyle w:val="FITA2"/>
          <w:rFonts w:cs="Calibri"/>
          <w:b w:val="0"/>
          <w:bCs w:val="0"/>
          <w:color w:val="auto"/>
          <w:sz w:val="20"/>
          <w:szCs w:val="20"/>
        </w:rPr>
      </w:pPr>
      <w:r w:rsidRPr="00560CCB">
        <w:rPr>
          <w:rStyle w:val="FITA2"/>
          <w:color w:val="auto"/>
          <w:sz w:val="20"/>
          <w:szCs w:val="20"/>
        </w:rPr>
        <w:lastRenderedPageBreak/>
        <w:t>ACCOMMODATION &amp; GENERAL INFORMATION</w:t>
      </w:r>
    </w:p>
    <w:p w14:paraId="37BA2629" w14:textId="77777777" w:rsidR="001E15CE" w:rsidRPr="00560CCB" w:rsidRDefault="001E15CE" w:rsidP="001E15CE">
      <w:pPr>
        <w:pStyle w:val="FITAnormal"/>
        <w:rPr>
          <w:rStyle w:val="FITA3"/>
          <w:b w:val="0"/>
          <w:bCs w:val="0"/>
          <w:color w:val="auto"/>
          <w:szCs w:val="20"/>
        </w:rPr>
      </w:pPr>
      <w:r w:rsidRPr="00560CCB">
        <w:rPr>
          <w:rStyle w:val="FITA3"/>
          <w:b w:val="0"/>
          <w:bCs w:val="0"/>
          <w:color w:val="auto"/>
          <w:szCs w:val="20"/>
        </w:rPr>
        <w:t>Using official hotels is a mandatory due to the sanitary situation.</w:t>
      </w:r>
    </w:p>
    <w:p w14:paraId="5DF6F637" w14:textId="77777777" w:rsidR="00770726" w:rsidRDefault="00770726" w:rsidP="001E15CE">
      <w:pPr>
        <w:pStyle w:val="FITAnormal"/>
        <w:rPr>
          <w:rStyle w:val="FITA3"/>
          <w:b w:val="0"/>
          <w:bCs w:val="0"/>
          <w:color w:val="auto"/>
          <w:szCs w:val="20"/>
        </w:rPr>
      </w:pPr>
    </w:p>
    <w:p w14:paraId="4B861F24" w14:textId="6DAD3F92" w:rsidR="001E15CE" w:rsidRPr="00560CCB" w:rsidRDefault="00770726" w:rsidP="001E15CE">
      <w:pPr>
        <w:pStyle w:val="FITAnormal"/>
        <w:rPr>
          <w:rStyle w:val="FITA3"/>
          <w:b w:val="0"/>
          <w:bCs w:val="0"/>
          <w:color w:val="auto"/>
          <w:szCs w:val="20"/>
        </w:rPr>
      </w:pPr>
      <w:r>
        <w:rPr>
          <w:rStyle w:val="FITA3"/>
          <w:b w:val="0"/>
          <w:bCs w:val="0"/>
          <w:color w:val="auto"/>
          <w:szCs w:val="20"/>
        </w:rPr>
        <w:t>Full board a</w:t>
      </w:r>
      <w:r w:rsidR="001E15CE" w:rsidRPr="00560CCB">
        <w:rPr>
          <w:rStyle w:val="FITA3"/>
          <w:b w:val="0"/>
          <w:bCs w:val="0"/>
          <w:color w:val="auto"/>
          <w:szCs w:val="20"/>
        </w:rPr>
        <w:t>ccommodation</w:t>
      </w:r>
      <w:r>
        <w:rPr>
          <w:rStyle w:val="FITA3"/>
          <w:b w:val="0"/>
          <w:bCs w:val="0"/>
          <w:color w:val="auto"/>
          <w:szCs w:val="20"/>
        </w:rPr>
        <w:t xml:space="preserve"> plan</w:t>
      </w:r>
      <w:r w:rsidR="001E15CE" w:rsidRPr="00560CCB">
        <w:rPr>
          <w:rStyle w:val="FITA3"/>
          <w:b w:val="0"/>
          <w:bCs w:val="0"/>
          <w:color w:val="auto"/>
          <w:szCs w:val="20"/>
        </w:rPr>
        <w:t xml:space="preserve"> with breakfast and dinner </w:t>
      </w:r>
      <w:r>
        <w:rPr>
          <w:rStyle w:val="FITA3"/>
          <w:b w:val="0"/>
          <w:bCs w:val="0"/>
          <w:color w:val="auto"/>
          <w:szCs w:val="20"/>
        </w:rPr>
        <w:t>being</w:t>
      </w:r>
      <w:r w:rsidR="001E15CE" w:rsidRPr="00560CCB">
        <w:rPr>
          <w:rStyle w:val="FITA3"/>
          <w:b w:val="0"/>
          <w:bCs w:val="0"/>
          <w:color w:val="auto"/>
          <w:szCs w:val="20"/>
        </w:rPr>
        <w:t xml:space="preserve"> provided in 16 contracted hotels/ pensions with wheelchair access that are within 40 min. driving from the venue.  </w:t>
      </w:r>
      <w:r w:rsidR="006075B9">
        <w:rPr>
          <w:rStyle w:val="FITA3"/>
          <w:b w:val="0"/>
          <w:bCs w:val="0"/>
          <w:color w:val="auto"/>
          <w:szCs w:val="20"/>
        </w:rPr>
        <w:t>L</w:t>
      </w:r>
      <w:r w:rsidR="001E15CE" w:rsidRPr="00560CCB">
        <w:rPr>
          <w:rStyle w:val="FITA3"/>
          <w:b w:val="0"/>
          <w:bCs w:val="0"/>
          <w:color w:val="auto"/>
          <w:szCs w:val="20"/>
        </w:rPr>
        <w:t>unch at the venue.</w:t>
      </w:r>
    </w:p>
    <w:p w14:paraId="73658D01" w14:textId="77777777" w:rsidR="001E15CE" w:rsidRPr="00560CCB" w:rsidRDefault="001E15CE" w:rsidP="001E15CE">
      <w:pPr>
        <w:pStyle w:val="FITAnormal"/>
        <w:ind w:left="709"/>
        <w:rPr>
          <w:rFonts w:ascii="Verdana" w:hAnsi="Verdana"/>
          <w:color w:val="auto"/>
          <w:sz w:val="20"/>
          <w:szCs w:val="20"/>
        </w:rPr>
      </w:pPr>
      <w:r w:rsidRPr="00560CCB">
        <w:rPr>
          <w:rFonts w:ascii="Verdana" w:hAnsi="Verdana"/>
          <w:color w:val="auto"/>
          <w:sz w:val="20"/>
          <w:szCs w:val="20"/>
        </w:rPr>
        <w:t xml:space="preserve"> </w:t>
      </w:r>
    </w:p>
    <w:p w14:paraId="19DF52E8" w14:textId="03123100"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Official HQ hotel will be considered Hotel </w:t>
      </w:r>
      <w:proofErr w:type="spellStart"/>
      <w:r w:rsidRPr="00560CCB">
        <w:rPr>
          <w:rFonts w:ascii="Verdana" w:hAnsi="Verdana"/>
          <w:color w:val="auto"/>
          <w:sz w:val="20"/>
          <w:szCs w:val="20"/>
        </w:rPr>
        <w:t>Rajska</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Zahrada</w:t>
      </w:r>
      <w:proofErr w:type="spellEnd"/>
      <w:r w:rsidRPr="00560CCB">
        <w:rPr>
          <w:rFonts w:ascii="Verdana" w:hAnsi="Verdana"/>
          <w:color w:val="auto"/>
          <w:sz w:val="20"/>
          <w:szCs w:val="20"/>
        </w:rPr>
        <w:t xml:space="preserve"> in </w:t>
      </w:r>
      <w:proofErr w:type="spellStart"/>
      <w:r w:rsidRPr="00560CCB">
        <w:rPr>
          <w:rFonts w:ascii="Verdana" w:hAnsi="Verdana"/>
          <w:color w:val="auto"/>
          <w:sz w:val="20"/>
          <w:szCs w:val="20"/>
        </w:rPr>
        <w:t>Nove</w:t>
      </w:r>
      <w:proofErr w:type="spellEnd"/>
      <w:r w:rsidRPr="00560CCB">
        <w:rPr>
          <w:rFonts w:ascii="Verdana" w:hAnsi="Verdana"/>
          <w:color w:val="auto"/>
          <w:sz w:val="20"/>
          <w:szCs w:val="20"/>
        </w:rPr>
        <w:t xml:space="preserve"> Mesto </w:t>
      </w:r>
      <w:proofErr w:type="spellStart"/>
      <w:r w:rsidRPr="00560CCB">
        <w:rPr>
          <w:rFonts w:ascii="Verdana" w:hAnsi="Verdana"/>
          <w:color w:val="auto"/>
          <w:sz w:val="20"/>
          <w:szCs w:val="20"/>
        </w:rPr>
        <w:t>nad</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Metuji</w:t>
      </w:r>
      <w:proofErr w:type="spellEnd"/>
      <w:r w:rsidRPr="00560CCB">
        <w:rPr>
          <w:rFonts w:ascii="Verdana" w:hAnsi="Verdana"/>
          <w:color w:val="auto"/>
          <w:sz w:val="20"/>
          <w:szCs w:val="20"/>
        </w:rPr>
        <w:t xml:space="preserve"> (1km from </w:t>
      </w:r>
      <w:r w:rsidR="00480B4D">
        <w:rPr>
          <w:rFonts w:ascii="Verdana" w:hAnsi="Verdana"/>
          <w:color w:val="auto"/>
          <w:sz w:val="20"/>
          <w:szCs w:val="20"/>
        </w:rPr>
        <w:t>t</w:t>
      </w:r>
      <w:r w:rsidRPr="00560CCB">
        <w:rPr>
          <w:rFonts w:ascii="Verdana" w:hAnsi="Verdana"/>
          <w:color w:val="auto"/>
          <w:sz w:val="20"/>
          <w:szCs w:val="20"/>
        </w:rPr>
        <w:t xml:space="preserve">he venue). </w:t>
      </w:r>
    </w:p>
    <w:p w14:paraId="277C455B" w14:textId="77777777" w:rsidR="001E15CE" w:rsidRPr="00560CCB" w:rsidRDefault="001E15CE" w:rsidP="001E15CE">
      <w:pPr>
        <w:pStyle w:val="FITAnormal"/>
        <w:rPr>
          <w:rFonts w:ascii="Verdana" w:hAnsi="Verdana"/>
          <w:color w:val="auto"/>
          <w:sz w:val="20"/>
          <w:szCs w:val="20"/>
          <w:highlight w:val="yellow"/>
        </w:rPr>
      </w:pPr>
    </w:p>
    <w:p w14:paraId="657D7AF0" w14:textId="77777777" w:rsidR="001E15CE" w:rsidRPr="00560CCB" w:rsidRDefault="001E15CE" w:rsidP="001E15CE">
      <w:pPr>
        <w:pStyle w:val="FITAnormal"/>
        <w:rPr>
          <w:rFonts w:ascii="Verdana" w:hAnsi="Verdana"/>
          <w:color w:val="auto"/>
          <w:sz w:val="20"/>
          <w:szCs w:val="20"/>
        </w:rPr>
      </w:pPr>
      <w:r w:rsidRPr="00560CCB">
        <w:rPr>
          <w:rStyle w:val="FITA3"/>
          <w:color w:val="auto"/>
          <w:szCs w:val="20"/>
        </w:rPr>
        <w:t xml:space="preserve">Important Note: </w:t>
      </w:r>
      <w:r w:rsidRPr="00560CCB">
        <w:rPr>
          <w:rFonts w:ascii="Verdana" w:hAnsi="Verdana"/>
          <w:color w:val="auto"/>
          <w:sz w:val="20"/>
          <w:szCs w:val="20"/>
        </w:rPr>
        <w:t xml:space="preserve">Please refer to the accommodation pages below for detailed hotel information. Complete all necessary sections in WAREOS and make full payment for entries and accommodation by the specified deadlines. Bank transfers only. Payment in cash upon arrival can exceptionally be accepted after prior approval by LOC. There will be 2 percent fee charged for cash manipulation by bank.  </w:t>
      </w:r>
    </w:p>
    <w:p w14:paraId="19E242F3" w14:textId="77777777" w:rsidR="001E15CE" w:rsidRPr="00560CCB" w:rsidRDefault="001E15CE" w:rsidP="001E15CE">
      <w:pPr>
        <w:pStyle w:val="FITAnormal"/>
        <w:rPr>
          <w:rFonts w:ascii="Verdana" w:hAnsi="Verdana"/>
          <w:color w:val="auto"/>
          <w:sz w:val="20"/>
          <w:szCs w:val="20"/>
        </w:rPr>
      </w:pPr>
    </w:p>
    <w:p w14:paraId="182F1E20"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 </w:t>
      </w:r>
    </w:p>
    <w:p w14:paraId="62A36DCA" w14:textId="77777777" w:rsidR="001E15CE" w:rsidRPr="00560CCB" w:rsidRDefault="001E15CE" w:rsidP="001E15CE">
      <w:pPr>
        <w:pStyle w:val="FITAnormal"/>
        <w:rPr>
          <w:rFonts w:ascii="Verdana" w:hAnsi="Verdana"/>
          <w:color w:val="auto"/>
          <w:sz w:val="20"/>
          <w:szCs w:val="20"/>
        </w:rPr>
      </w:pPr>
    </w:p>
    <w:p w14:paraId="32B7D91E" w14:textId="77777777" w:rsidR="001E15CE" w:rsidRPr="00560CCB" w:rsidRDefault="001E15CE" w:rsidP="001E15CE">
      <w:pPr>
        <w:pageBreakBefore/>
        <w:autoSpaceDE w:val="0"/>
        <w:jc w:val="left"/>
        <w:rPr>
          <w:rStyle w:val="FITA3"/>
          <w:color w:val="auto"/>
          <w:szCs w:val="20"/>
        </w:rPr>
      </w:pPr>
      <w:r w:rsidRPr="00560CCB">
        <w:rPr>
          <w:rStyle w:val="FITA2"/>
          <w:color w:val="auto"/>
          <w:sz w:val="20"/>
          <w:szCs w:val="20"/>
        </w:rPr>
        <w:lastRenderedPageBreak/>
        <w:t>ENTRY FEE</w:t>
      </w:r>
      <w:r w:rsidRPr="000008B4">
        <w:rPr>
          <w:rStyle w:val="FITA2"/>
          <w:b w:val="0"/>
          <w:bCs w:val="0"/>
          <w:i/>
          <w:iCs/>
          <w:color w:val="auto"/>
          <w:sz w:val="20"/>
          <w:szCs w:val="20"/>
        </w:rPr>
        <w:t xml:space="preserve"> (including WAE capitation fees)</w:t>
      </w:r>
    </w:p>
    <w:p w14:paraId="52111B9B" w14:textId="4B3A3F8A"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Archer:</w:t>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t xml:space="preserve">200,- EUR </w:t>
      </w:r>
    </w:p>
    <w:p w14:paraId="755CDCA0" w14:textId="14A45C3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Official:</w:t>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t>130,- EUR</w:t>
      </w:r>
    </w:p>
    <w:p w14:paraId="0688E5BB"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Doubles and Mixed teams</w:t>
      </w:r>
      <w:r w:rsidRPr="00560CCB">
        <w:rPr>
          <w:rFonts w:ascii="Verdana" w:hAnsi="Verdana"/>
          <w:color w:val="auto"/>
          <w:sz w:val="20"/>
          <w:szCs w:val="20"/>
        </w:rPr>
        <w:tab/>
        <w:t>Free</w:t>
      </w:r>
    </w:p>
    <w:p w14:paraId="4CE1F74C"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Entry fees do not include airport transfer to hotels and back, daily local transport to and from the practice field to/ from official hotels during the qualification, elimination and finals venues.</w:t>
      </w:r>
    </w:p>
    <w:p w14:paraId="13D8F993" w14:textId="77777777" w:rsidR="001E15CE" w:rsidRPr="00560CCB" w:rsidRDefault="001E15CE" w:rsidP="001E15CE">
      <w:pPr>
        <w:pStyle w:val="FITAnormal"/>
        <w:rPr>
          <w:rFonts w:ascii="Verdana" w:hAnsi="Verdana"/>
          <w:b/>
          <w:bCs/>
          <w:color w:val="auto"/>
          <w:sz w:val="20"/>
          <w:szCs w:val="20"/>
        </w:rPr>
      </w:pPr>
      <w:r w:rsidRPr="00560CCB">
        <w:rPr>
          <w:rFonts w:ascii="Verdana" w:hAnsi="Verdana"/>
          <w:color w:val="auto"/>
          <w:sz w:val="20"/>
          <w:szCs w:val="20"/>
        </w:rPr>
        <w:t xml:space="preserve">Transportation fee that will cover all local transport: airport-hotel-venue will be 200,- EUR per person. </w:t>
      </w:r>
    </w:p>
    <w:p w14:paraId="05EB4383" w14:textId="77777777" w:rsidR="001E15CE" w:rsidRPr="00560CCB" w:rsidRDefault="001E15CE" w:rsidP="001E15CE">
      <w:pPr>
        <w:pStyle w:val="FITAnormal"/>
        <w:rPr>
          <w:rFonts w:ascii="Verdana" w:hAnsi="Verdana"/>
          <w:b/>
          <w:bCs/>
          <w:color w:val="auto"/>
          <w:sz w:val="20"/>
          <w:szCs w:val="20"/>
        </w:rPr>
      </w:pPr>
    </w:p>
    <w:p w14:paraId="2D89BA87" w14:textId="77777777" w:rsidR="001E15CE" w:rsidRPr="00560CCB" w:rsidRDefault="001E15CE" w:rsidP="001E15CE">
      <w:pPr>
        <w:autoSpaceDE w:val="0"/>
        <w:jc w:val="left"/>
        <w:rPr>
          <w:rFonts w:ascii="Verdana" w:hAnsi="Verdana"/>
          <w:color w:val="auto"/>
          <w:sz w:val="20"/>
          <w:szCs w:val="20"/>
        </w:rPr>
      </w:pPr>
      <w:r w:rsidRPr="00560CCB">
        <w:rPr>
          <w:rStyle w:val="FITA3"/>
          <w:color w:val="auto"/>
          <w:szCs w:val="20"/>
        </w:rPr>
        <w:t>PAYMENT CONDITIONS:</w:t>
      </w:r>
    </w:p>
    <w:p w14:paraId="17C5A0E4" w14:textId="67E13757" w:rsidR="001E15CE" w:rsidRDefault="001E15CE" w:rsidP="001E15CE">
      <w:pPr>
        <w:pStyle w:val="FITAnormal"/>
        <w:rPr>
          <w:rFonts w:ascii="Verdana" w:hAnsi="Verdana"/>
          <w:color w:val="auto"/>
          <w:sz w:val="20"/>
          <w:szCs w:val="20"/>
        </w:rPr>
      </w:pPr>
      <w:r w:rsidRPr="00560CCB">
        <w:rPr>
          <w:rFonts w:ascii="Verdana" w:hAnsi="Verdana"/>
          <w:color w:val="auto"/>
          <w:sz w:val="20"/>
          <w:szCs w:val="20"/>
        </w:rPr>
        <w:t>1</w:t>
      </w:r>
      <w:r w:rsidR="00142953">
        <w:rPr>
          <w:rFonts w:ascii="Verdana" w:hAnsi="Verdana"/>
          <w:color w:val="auto"/>
          <w:sz w:val="20"/>
          <w:szCs w:val="20"/>
        </w:rPr>
        <w:t>25</w:t>
      </w:r>
      <w:r w:rsidRPr="00560CCB">
        <w:rPr>
          <w:rFonts w:ascii="Verdana" w:hAnsi="Verdana"/>
          <w:color w:val="auto"/>
          <w:sz w:val="20"/>
          <w:szCs w:val="20"/>
        </w:rPr>
        <w:t xml:space="preserve">,00 per </w:t>
      </w:r>
      <w:r w:rsidR="008B4025">
        <w:rPr>
          <w:rFonts w:ascii="Verdana" w:hAnsi="Verdana"/>
          <w:color w:val="auto"/>
          <w:sz w:val="20"/>
          <w:szCs w:val="20"/>
        </w:rPr>
        <w:t>night</w:t>
      </w:r>
      <w:r w:rsidR="002306E0">
        <w:rPr>
          <w:rFonts w:ascii="Verdana" w:hAnsi="Verdana"/>
          <w:color w:val="auto"/>
          <w:sz w:val="20"/>
          <w:szCs w:val="20"/>
        </w:rPr>
        <w:t>/ per person</w:t>
      </w:r>
      <w:r w:rsidR="008B4025">
        <w:rPr>
          <w:rFonts w:ascii="Verdana" w:hAnsi="Verdana"/>
          <w:color w:val="auto"/>
          <w:sz w:val="20"/>
          <w:szCs w:val="20"/>
        </w:rPr>
        <w:t xml:space="preserve"> in doub</w:t>
      </w:r>
      <w:r w:rsidR="002306E0">
        <w:rPr>
          <w:rFonts w:ascii="Verdana" w:hAnsi="Verdana"/>
          <w:color w:val="auto"/>
          <w:sz w:val="20"/>
          <w:szCs w:val="20"/>
        </w:rPr>
        <w:t>l</w:t>
      </w:r>
      <w:r w:rsidR="008B4025">
        <w:rPr>
          <w:rFonts w:ascii="Verdana" w:hAnsi="Verdana"/>
          <w:color w:val="auto"/>
          <w:sz w:val="20"/>
          <w:szCs w:val="20"/>
        </w:rPr>
        <w:t>e room</w:t>
      </w:r>
      <w:r w:rsidRPr="00560CCB">
        <w:rPr>
          <w:rFonts w:ascii="Verdana" w:hAnsi="Verdana"/>
          <w:color w:val="auto"/>
          <w:sz w:val="20"/>
          <w:szCs w:val="20"/>
        </w:rPr>
        <w:t>,- EUR (accommodation, full board from July 2 dinner thru July 10 breakfast</w:t>
      </w:r>
      <w:r w:rsidR="008B4025">
        <w:rPr>
          <w:rFonts w:ascii="Verdana" w:hAnsi="Verdana"/>
          <w:color w:val="auto"/>
          <w:sz w:val="20"/>
          <w:szCs w:val="20"/>
        </w:rPr>
        <w:t>, 2 persons per room</w:t>
      </w:r>
      <w:r w:rsidRPr="00560CCB">
        <w:rPr>
          <w:rFonts w:ascii="Verdana" w:hAnsi="Verdana"/>
          <w:color w:val="auto"/>
          <w:sz w:val="20"/>
          <w:szCs w:val="20"/>
        </w:rPr>
        <w:t>)</w:t>
      </w:r>
    </w:p>
    <w:p w14:paraId="4621752C" w14:textId="3CD46FCF" w:rsidR="005D11DB" w:rsidRPr="00560CCB" w:rsidRDefault="005D11DB" w:rsidP="001E15CE">
      <w:pPr>
        <w:pStyle w:val="FITAnormal"/>
        <w:rPr>
          <w:rFonts w:ascii="Verdana" w:hAnsi="Verdana"/>
          <w:color w:val="auto"/>
          <w:sz w:val="20"/>
          <w:szCs w:val="20"/>
        </w:rPr>
      </w:pPr>
      <w:r>
        <w:rPr>
          <w:rFonts w:ascii="Verdana" w:hAnsi="Verdana"/>
          <w:color w:val="auto"/>
          <w:sz w:val="20"/>
          <w:szCs w:val="20"/>
        </w:rPr>
        <w:t>1</w:t>
      </w:r>
      <w:r w:rsidR="00D8405D">
        <w:rPr>
          <w:rFonts w:ascii="Verdana" w:hAnsi="Verdana"/>
          <w:color w:val="auto"/>
          <w:sz w:val="20"/>
          <w:szCs w:val="20"/>
        </w:rPr>
        <w:t>9</w:t>
      </w:r>
      <w:r>
        <w:rPr>
          <w:rFonts w:ascii="Verdana" w:hAnsi="Verdana"/>
          <w:color w:val="auto"/>
          <w:sz w:val="20"/>
          <w:szCs w:val="20"/>
        </w:rPr>
        <w:t>0,00 per night/ per person single occupation in a double room (accommodation, full board from July 2 dinner thru July 10 breakfast, 1 person per double room)</w:t>
      </w:r>
    </w:p>
    <w:p w14:paraId="62D65710" w14:textId="77777777" w:rsidR="001E15CE" w:rsidRPr="00560CCB" w:rsidRDefault="001E15CE" w:rsidP="001E15CE">
      <w:pPr>
        <w:pStyle w:val="FITAnormal"/>
        <w:rPr>
          <w:rFonts w:ascii="Verdana" w:hAnsi="Verdana"/>
          <w:i/>
          <w:color w:val="auto"/>
          <w:sz w:val="20"/>
          <w:szCs w:val="20"/>
        </w:rPr>
      </w:pPr>
      <w:r w:rsidRPr="00560CCB">
        <w:rPr>
          <w:rFonts w:ascii="Verdana" w:hAnsi="Verdana"/>
          <w:i/>
          <w:color w:val="auto"/>
          <w:sz w:val="20"/>
          <w:szCs w:val="20"/>
        </w:rPr>
        <w:t xml:space="preserve">200,- EUR transfer from PRG Airport to hotel + local transport at the venue </w:t>
      </w:r>
    </w:p>
    <w:p w14:paraId="53D6FDCB" w14:textId="77777777" w:rsidR="001E15CE" w:rsidRPr="00560CCB" w:rsidRDefault="001E15CE" w:rsidP="001E15CE">
      <w:pPr>
        <w:pStyle w:val="FITAnormal"/>
        <w:pBdr>
          <w:bottom w:val="single" w:sz="12" w:space="1" w:color="auto"/>
        </w:pBdr>
        <w:rPr>
          <w:rFonts w:ascii="Verdana" w:hAnsi="Verdana"/>
          <w:i/>
          <w:color w:val="auto"/>
          <w:sz w:val="20"/>
          <w:szCs w:val="20"/>
        </w:rPr>
      </w:pPr>
      <w:r w:rsidRPr="00560CCB">
        <w:rPr>
          <w:rFonts w:ascii="Verdana" w:hAnsi="Verdana"/>
          <w:i/>
          <w:color w:val="auto"/>
          <w:sz w:val="20"/>
          <w:szCs w:val="20"/>
        </w:rPr>
        <w:t>125,- EUR per extra day per person (before July 2 and/ or after July 10, 2022)</w:t>
      </w:r>
    </w:p>
    <w:p w14:paraId="358C83B8" w14:textId="4A8D4811" w:rsidR="001E15CE" w:rsidRPr="00560CCB" w:rsidRDefault="005D11DB" w:rsidP="001E15CE">
      <w:pPr>
        <w:pStyle w:val="FITAnormal"/>
        <w:rPr>
          <w:rFonts w:ascii="Verdana" w:hAnsi="Verdana"/>
          <w:color w:val="auto"/>
          <w:sz w:val="20"/>
          <w:szCs w:val="20"/>
        </w:rPr>
      </w:pPr>
      <w:r>
        <w:rPr>
          <w:rFonts w:ascii="Verdana" w:hAnsi="Verdana"/>
          <w:color w:val="auto"/>
          <w:sz w:val="20"/>
          <w:szCs w:val="20"/>
        </w:rPr>
        <w:t xml:space="preserve"> </w:t>
      </w:r>
    </w:p>
    <w:p w14:paraId="6AA5E81B" w14:textId="64B032B2"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The fees should be paid in full by 1</w:t>
      </w:r>
      <w:r w:rsidR="005D11DB">
        <w:rPr>
          <w:rFonts w:ascii="Verdana" w:hAnsi="Verdana"/>
          <w:color w:val="auto"/>
          <w:sz w:val="20"/>
          <w:szCs w:val="20"/>
        </w:rPr>
        <w:t>1</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w:t>
      </w:r>
    </w:p>
    <w:p w14:paraId="79C651D6" w14:textId="77777777" w:rsidR="001E15CE" w:rsidRPr="00560CCB" w:rsidRDefault="001E15CE" w:rsidP="001E15CE">
      <w:pPr>
        <w:pStyle w:val="FITAnormal"/>
        <w:rPr>
          <w:rFonts w:ascii="Verdana" w:hAnsi="Verdana"/>
          <w:color w:val="auto"/>
          <w:sz w:val="20"/>
          <w:szCs w:val="20"/>
        </w:rPr>
      </w:pPr>
    </w:p>
    <w:p w14:paraId="483E6C83" w14:textId="10F06C49"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Preliminary entries</w:t>
      </w:r>
      <w:r w:rsidR="00EE5370">
        <w:rPr>
          <w:rFonts w:ascii="Verdana" w:hAnsi="Verdana"/>
          <w:color w:val="auto"/>
          <w:sz w:val="20"/>
          <w:szCs w:val="20"/>
        </w:rPr>
        <w:t xml:space="preserve"> and acco</w:t>
      </w:r>
      <w:r w:rsidR="002306E0">
        <w:rPr>
          <w:rFonts w:ascii="Verdana" w:hAnsi="Verdana"/>
          <w:color w:val="auto"/>
          <w:sz w:val="20"/>
          <w:szCs w:val="20"/>
        </w:rPr>
        <w:t>m</w:t>
      </w:r>
      <w:r w:rsidR="00EE5370">
        <w:rPr>
          <w:rFonts w:ascii="Verdana" w:hAnsi="Verdana"/>
          <w:color w:val="auto"/>
          <w:sz w:val="20"/>
          <w:szCs w:val="20"/>
        </w:rPr>
        <w:t>modation</w:t>
      </w:r>
      <w:r w:rsidRPr="00560CCB">
        <w:rPr>
          <w:rFonts w:ascii="Verdana" w:hAnsi="Verdana"/>
          <w:color w:val="auto"/>
          <w:sz w:val="20"/>
          <w:szCs w:val="20"/>
        </w:rPr>
        <w:t xml:space="preserve"> (in WAREOS) with 30% deposit of the total amount are required to be transferred by bank to LOC before </w:t>
      </w:r>
      <w:r w:rsidR="005D11DB">
        <w:rPr>
          <w:rFonts w:ascii="Verdana" w:hAnsi="Verdana"/>
          <w:b/>
          <w:color w:val="auto"/>
          <w:sz w:val="20"/>
          <w:szCs w:val="20"/>
          <w:lang w:eastAsia="zh-CN"/>
        </w:rPr>
        <w:t>2</w:t>
      </w:r>
      <w:r w:rsidR="005D11DB" w:rsidRPr="005D11DB">
        <w:rPr>
          <w:rFonts w:ascii="Verdana" w:hAnsi="Verdana"/>
          <w:b/>
          <w:color w:val="auto"/>
          <w:sz w:val="20"/>
          <w:szCs w:val="20"/>
          <w:vertAlign w:val="superscript"/>
          <w:lang w:eastAsia="zh-CN"/>
        </w:rPr>
        <w:t>nd</w:t>
      </w:r>
      <w:r w:rsidR="005D11DB">
        <w:rPr>
          <w:rFonts w:ascii="Verdana" w:hAnsi="Verdana"/>
          <w:b/>
          <w:color w:val="auto"/>
          <w:sz w:val="20"/>
          <w:szCs w:val="20"/>
          <w:lang w:eastAsia="zh-CN"/>
        </w:rPr>
        <w:t xml:space="preserve"> </w:t>
      </w:r>
      <w:r w:rsidRPr="00560CCB">
        <w:rPr>
          <w:rFonts w:ascii="Verdana" w:hAnsi="Verdana"/>
          <w:b/>
          <w:color w:val="auto"/>
          <w:sz w:val="20"/>
          <w:szCs w:val="20"/>
          <w:lang w:eastAsia="zh-CN"/>
        </w:rPr>
        <w:t>April 2022</w:t>
      </w:r>
      <w:r w:rsidRPr="00560CCB">
        <w:rPr>
          <w:rFonts w:ascii="Verdana" w:hAnsi="Verdana"/>
          <w:color w:val="auto"/>
          <w:sz w:val="20"/>
          <w:szCs w:val="20"/>
        </w:rPr>
        <w:t xml:space="preserve">.   </w:t>
      </w:r>
    </w:p>
    <w:p w14:paraId="1DD5BB7A" w14:textId="77777777" w:rsidR="001E15CE" w:rsidRPr="00560CCB" w:rsidRDefault="001E15CE" w:rsidP="001E15CE">
      <w:pPr>
        <w:autoSpaceDE w:val="0"/>
        <w:jc w:val="left"/>
        <w:rPr>
          <w:rFonts w:ascii="Verdana" w:hAnsi="Verdana" w:cs="Times New Roman"/>
          <w:b/>
          <w:bCs/>
          <w:color w:val="auto"/>
          <w:sz w:val="20"/>
          <w:szCs w:val="20"/>
        </w:rPr>
      </w:pPr>
    </w:p>
    <w:p w14:paraId="2B8601A7" w14:textId="77777777" w:rsidR="001E15CE" w:rsidRPr="00560CCB" w:rsidRDefault="001E15CE" w:rsidP="001E15CE">
      <w:pPr>
        <w:autoSpaceDE w:val="0"/>
        <w:jc w:val="left"/>
        <w:rPr>
          <w:rStyle w:val="FITA3"/>
          <w:color w:val="auto"/>
          <w:szCs w:val="20"/>
        </w:rPr>
      </w:pPr>
      <w:r w:rsidRPr="00560CCB">
        <w:rPr>
          <w:rStyle w:val="FITA3"/>
          <w:color w:val="auto"/>
          <w:szCs w:val="20"/>
        </w:rPr>
        <w:t>BANK INFORMATION for ACCOMMODATION, TRANSPORTATION and</w:t>
      </w:r>
    </w:p>
    <w:p w14:paraId="4EFA1E56" w14:textId="77777777" w:rsidR="001E15CE" w:rsidRPr="00560CCB" w:rsidRDefault="001E15CE" w:rsidP="001E15CE">
      <w:pPr>
        <w:autoSpaceDE w:val="0"/>
        <w:jc w:val="left"/>
        <w:rPr>
          <w:rFonts w:ascii="Verdana" w:hAnsi="Verdana"/>
          <w:color w:val="auto"/>
          <w:sz w:val="20"/>
          <w:szCs w:val="20"/>
          <w:lang w:val="es-CO"/>
        </w:rPr>
      </w:pPr>
      <w:r w:rsidRPr="00560CCB">
        <w:rPr>
          <w:rStyle w:val="FITA3"/>
          <w:color w:val="auto"/>
          <w:szCs w:val="20"/>
          <w:lang w:val="es-CO"/>
        </w:rPr>
        <w:t>ENTRY FEES:</w:t>
      </w:r>
    </w:p>
    <w:p w14:paraId="6C6AABB2" w14:textId="77777777" w:rsidR="001E15CE" w:rsidRPr="00560CCB" w:rsidRDefault="001E15CE" w:rsidP="001E15CE">
      <w:pPr>
        <w:pStyle w:val="FITAnormal"/>
        <w:rPr>
          <w:rFonts w:ascii="Verdana" w:hAnsi="Verdana"/>
          <w:color w:val="auto"/>
          <w:sz w:val="20"/>
          <w:szCs w:val="20"/>
          <w:lang w:val="es-CO"/>
        </w:rPr>
      </w:pPr>
      <w:r w:rsidRPr="00560CCB">
        <w:rPr>
          <w:rFonts w:ascii="Verdana" w:hAnsi="Verdana"/>
          <w:color w:val="auto"/>
          <w:sz w:val="20"/>
          <w:szCs w:val="20"/>
          <w:lang w:val="es-CO"/>
        </w:rPr>
        <w:t xml:space="preserve">A/C Name: </w:t>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lang w:val="es-CO"/>
        </w:rPr>
        <w:tab/>
      </w:r>
      <w:proofErr w:type="spellStart"/>
      <w:r w:rsidRPr="00560CCB">
        <w:rPr>
          <w:rFonts w:ascii="Verdana" w:hAnsi="Verdana"/>
          <w:color w:val="auto"/>
          <w:sz w:val="20"/>
          <w:szCs w:val="20"/>
        </w:rPr>
        <w:t>Sportovni</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klub</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Nove</w:t>
      </w:r>
      <w:proofErr w:type="spellEnd"/>
      <w:r w:rsidRPr="00560CCB">
        <w:rPr>
          <w:rFonts w:ascii="Verdana" w:hAnsi="Verdana"/>
          <w:color w:val="auto"/>
          <w:sz w:val="20"/>
          <w:szCs w:val="20"/>
        </w:rPr>
        <w:t xml:space="preserve"> Mesto </w:t>
      </w:r>
      <w:proofErr w:type="spellStart"/>
      <w:r w:rsidRPr="00560CCB">
        <w:rPr>
          <w:rFonts w:ascii="Verdana" w:hAnsi="Verdana"/>
          <w:color w:val="auto"/>
          <w:sz w:val="20"/>
          <w:szCs w:val="20"/>
        </w:rPr>
        <w:t>nad</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Metuji</w:t>
      </w:r>
      <w:proofErr w:type="spellEnd"/>
    </w:p>
    <w:p w14:paraId="5349BF6D"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LOC Address:</w:t>
      </w:r>
      <w:r w:rsidRPr="00560CCB">
        <w:rPr>
          <w:rFonts w:ascii="Verdana" w:hAnsi="Verdana"/>
          <w:color w:val="auto"/>
          <w:sz w:val="20"/>
          <w:szCs w:val="20"/>
        </w:rPr>
        <w:tab/>
      </w:r>
      <w:r w:rsidRPr="00560CCB">
        <w:rPr>
          <w:rFonts w:ascii="Verdana" w:hAnsi="Verdana"/>
          <w:color w:val="auto"/>
          <w:sz w:val="20"/>
          <w:szCs w:val="20"/>
        </w:rPr>
        <w:tab/>
        <w:t xml:space="preserve"> </w:t>
      </w:r>
      <w:r w:rsidRPr="00560CCB">
        <w:rPr>
          <w:rFonts w:ascii="Verdana" w:hAnsi="Verdana"/>
          <w:color w:val="auto"/>
          <w:sz w:val="20"/>
          <w:szCs w:val="20"/>
        </w:rPr>
        <w:tab/>
        <w:t>28.rijna 943</w:t>
      </w:r>
    </w:p>
    <w:p w14:paraId="4F41AADD"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Telephone number: </w:t>
      </w:r>
      <w:r w:rsidRPr="00560CCB">
        <w:rPr>
          <w:rFonts w:ascii="Verdana" w:hAnsi="Verdana"/>
          <w:color w:val="auto"/>
          <w:sz w:val="20"/>
          <w:szCs w:val="20"/>
        </w:rPr>
        <w:tab/>
      </w:r>
      <w:r w:rsidRPr="00560CCB">
        <w:rPr>
          <w:rFonts w:ascii="Verdana" w:hAnsi="Verdana"/>
          <w:color w:val="auto"/>
          <w:sz w:val="20"/>
          <w:szCs w:val="20"/>
        </w:rPr>
        <w:tab/>
        <w:t xml:space="preserve">+420 724 080831 </w:t>
      </w:r>
    </w:p>
    <w:p w14:paraId="2544BA33"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City and Country:</w:t>
      </w:r>
      <w:r w:rsidRPr="00560CCB">
        <w:rPr>
          <w:rFonts w:ascii="Verdana" w:hAnsi="Verdana"/>
          <w:color w:val="auto"/>
          <w:sz w:val="20"/>
          <w:szCs w:val="20"/>
        </w:rPr>
        <w:tab/>
      </w:r>
      <w:r w:rsidRPr="00560CCB">
        <w:rPr>
          <w:rFonts w:ascii="Verdana" w:hAnsi="Verdana"/>
          <w:color w:val="auto"/>
          <w:sz w:val="20"/>
          <w:szCs w:val="20"/>
        </w:rPr>
        <w:tab/>
        <w:t xml:space="preserve">549 01, </w:t>
      </w:r>
      <w:proofErr w:type="spellStart"/>
      <w:r w:rsidRPr="00560CCB">
        <w:rPr>
          <w:rFonts w:ascii="Verdana" w:hAnsi="Verdana"/>
          <w:color w:val="auto"/>
          <w:sz w:val="20"/>
          <w:szCs w:val="20"/>
        </w:rPr>
        <w:t>Nove</w:t>
      </w:r>
      <w:proofErr w:type="spellEnd"/>
      <w:r w:rsidRPr="00560CCB">
        <w:rPr>
          <w:rFonts w:ascii="Verdana" w:hAnsi="Verdana"/>
          <w:color w:val="auto"/>
          <w:sz w:val="20"/>
          <w:szCs w:val="20"/>
        </w:rPr>
        <w:t xml:space="preserve"> Mesto </w:t>
      </w:r>
      <w:proofErr w:type="spellStart"/>
      <w:r w:rsidRPr="00560CCB">
        <w:rPr>
          <w:rFonts w:ascii="Verdana" w:hAnsi="Verdana"/>
          <w:color w:val="auto"/>
          <w:sz w:val="20"/>
          <w:szCs w:val="20"/>
        </w:rPr>
        <w:t>nad</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Metuji</w:t>
      </w:r>
      <w:proofErr w:type="spellEnd"/>
      <w:r w:rsidRPr="00560CCB">
        <w:rPr>
          <w:rFonts w:ascii="Verdana" w:hAnsi="Verdana"/>
          <w:color w:val="auto"/>
          <w:sz w:val="20"/>
          <w:szCs w:val="20"/>
        </w:rPr>
        <w:t>, Czech Republic</w:t>
      </w:r>
    </w:p>
    <w:p w14:paraId="58A80F2B"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lang w:val="es-CO"/>
        </w:rPr>
        <w:t xml:space="preserve">Bank: </w:t>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lang w:val="es-CO"/>
        </w:rPr>
        <w:tab/>
      </w:r>
      <w:proofErr w:type="spellStart"/>
      <w:r w:rsidRPr="00560CCB">
        <w:rPr>
          <w:rFonts w:ascii="Verdana" w:hAnsi="Verdana"/>
          <w:color w:val="auto"/>
          <w:sz w:val="20"/>
          <w:szCs w:val="20"/>
        </w:rPr>
        <w:t>Ceskoslovenska</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obchodni</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banka</w:t>
      </w:r>
      <w:proofErr w:type="spellEnd"/>
      <w:r w:rsidRPr="00560CCB">
        <w:rPr>
          <w:rFonts w:ascii="Verdana" w:hAnsi="Verdana"/>
          <w:color w:val="auto"/>
          <w:sz w:val="20"/>
          <w:szCs w:val="20"/>
        </w:rPr>
        <w:t xml:space="preserve"> (CSOB)</w:t>
      </w:r>
    </w:p>
    <w:p w14:paraId="425AB9E4"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r>
      <w:proofErr w:type="spellStart"/>
      <w:r w:rsidRPr="00560CCB">
        <w:rPr>
          <w:rFonts w:ascii="Verdana" w:hAnsi="Verdana"/>
          <w:color w:val="auto"/>
          <w:sz w:val="20"/>
          <w:szCs w:val="20"/>
        </w:rPr>
        <w:t>Karlovo</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namesti</w:t>
      </w:r>
      <w:proofErr w:type="spellEnd"/>
      <w:r w:rsidRPr="00560CCB">
        <w:rPr>
          <w:rFonts w:ascii="Verdana" w:hAnsi="Verdana"/>
          <w:color w:val="auto"/>
          <w:sz w:val="20"/>
          <w:szCs w:val="20"/>
        </w:rPr>
        <w:t xml:space="preserve"> 177</w:t>
      </w:r>
    </w:p>
    <w:p w14:paraId="2D9A2E6E"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t xml:space="preserve">547 01, </w:t>
      </w:r>
      <w:proofErr w:type="spellStart"/>
      <w:r w:rsidRPr="00560CCB">
        <w:rPr>
          <w:rFonts w:ascii="Verdana" w:hAnsi="Verdana"/>
          <w:color w:val="auto"/>
          <w:sz w:val="20"/>
          <w:szCs w:val="20"/>
        </w:rPr>
        <w:t>Nachod</w:t>
      </w:r>
      <w:proofErr w:type="spellEnd"/>
      <w:r w:rsidRPr="00560CCB">
        <w:rPr>
          <w:rFonts w:ascii="Verdana" w:hAnsi="Verdana"/>
          <w:color w:val="auto"/>
          <w:sz w:val="20"/>
          <w:szCs w:val="20"/>
        </w:rPr>
        <w:t>, Czech Republic</w:t>
      </w:r>
    </w:p>
    <w:p w14:paraId="0EF3FA32" w14:textId="77777777" w:rsidR="001E15CE" w:rsidRPr="00560CCB" w:rsidRDefault="001E15CE" w:rsidP="001E15CE">
      <w:pPr>
        <w:pStyle w:val="FITAnormal"/>
        <w:rPr>
          <w:rFonts w:ascii="Verdana" w:hAnsi="Verdana"/>
          <w:color w:val="auto"/>
          <w:sz w:val="20"/>
          <w:szCs w:val="20"/>
          <w:lang w:val="es-CO"/>
        </w:rPr>
      </w:pPr>
      <w:r w:rsidRPr="00560CCB">
        <w:rPr>
          <w:rFonts w:ascii="Verdana" w:hAnsi="Verdana"/>
          <w:color w:val="auto"/>
          <w:sz w:val="20"/>
          <w:szCs w:val="20"/>
          <w:lang w:val="es-CO"/>
        </w:rPr>
        <w:t>Account Number:</w:t>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rPr>
        <w:t>275371783/ 0300</w:t>
      </w:r>
    </w:p>
    <w:p w14:paraId="40D20789"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lang w:val="es-CO"/>
        </w:rPr>
        <w:t xml:space="preserve">Swift: </w:t>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lang w:val="es-CO"/>
        </w:rPr>
        <w:tab/>
      </w:r>
      <w:r w:rsidRPr="00560CCB">
        <w:rPr>
          <w:rFonts w:ascii="Verdana" w:hAnsi="Verdana"/>
          <w:color w:val="auto"/>
          <w:sz w:val="20"/>
          <w:szCs w:val="20"/>
        </w:rPr>
        <w:t>CEKOCZPP</w:t>
      </w:r>
    </w:p>
    <w:p w14:paraId="5477F586"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City: </w:t>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r>
      <w:r w:rsidRPr="00560CCB">
        <w:rPr>
          <w:rFonts w:ascii="Verdana" w:hAnsi="Verdana"/>
          <w:color w:val="auto"/>
          <w:sz w:val="20"/>
          <w:szCs w:val="20"/>
        </w:rPr>
        <w:tab/>
      </w:r>
      <w:proofErr w:type="spellStart"/>
      <w:r w:rsidRPr="00560CCB">
        <w:rPr>
          <w:rFonts w:ascii="Verdana" w:hAnsi="Verdana"/>
          <w:color w:val="auto"/>
          <w:sz w:val="20"/>
          <w:szCs w:val="20"/>
        </w:rPr>
        <w:t>Nachod</w:t>
      </w:r>
      <w:proofErr w:type="spellEnd"/>
      <w:r w:rsidRPr="00560CCB">
        <w:rPr>
          <w:rFonts w:ascii="Verdana" w:hAnsi="Verdana"/>
          <w:color w:val="auto"/>
          <w:sz w:val="20"/>
          <w:szCs w:val="20"/>
        </w:rPr>
        <w:t>, CZE</w:t>
      </w:r>
    </w:p>
    <w:p w14:paraId="1912FEF5" w14:textId="77777777" w:rsidR="001E15CE" w:rsidRPr="00560CCB" w:rsidRDefault="001E15CE" w:rsidP="001E15CE">
      <w:pPr>
        <w:rPr>
          <w:rFonts w:ascii="Verdana" w:hAnsi="Verdana"/>
          <w:color w:val="auto"/>
          <w:sz w:val="20"/>
          <w:szCs w:val="20"/>
        </w:rPr>
      </w:pPr>
      <w:r w:rsidRPr="00560CCB">
        <w:rPr>
          <w:rFonts w:ascii="Verdana" w:hAnsi="Verdana"/>
          <w:color w:val="auto"/>
          <w:sz w:val="20"/>
          <w:szCs w:val="20"/>
        </w:rPr>
        <w:t>IBAN:</w:t>
      </w:r>
      <w:r w:rsidRPr="00560CCB">
        <w:rPr>
          <w:rFonts w:ascii="Verdana" w:hAnsi="Verdana"/>
          <w:b/>
          <w:color w:val="auto"/>
          <w:sz w:val="20"/>
          <w:szCs w:val="20"/>
        </w:rPr>
        <w:t xml:space="preserve"> </w:t>
      </w:r>
      <w:r w:rsidRPr="00560CCB">
        <w:rPr>
          <w:rFonts w:ascii="Verdana" w:hAnsi="Verdana"/>
          <w:b/>
          <w:color w:val="auto"/>
          <w:sz w:val="20"/>
          <w:szCs w:val="20"/>
        </w:rPr>
        <w:tab/>
      </w:r>
      <w:r w:rsidRPr="00560CCB">
        <w:rPr>
          <w:rFonts w:ascii="Verdana" w:hAnsi="Verdana"/>
          <w:b/>
          <w:color w:val="auto"/>
          <w:sz w:val="20"/>
          <w:szCs w:val="20"/>
        </w:rPr>
        <w:tab/>
      </w:r>
      <w:r w:rsidRPr="00560CCB">
        <w:rPr>
          <w:rFonts w:ascii="Verdana" w:hAnsi="Verdana"/>
          <w:b/>
          <w:color w:val="auto"/>
          <w:sz w:val="20"/>
          <w:szCs w:val="20"/>
        </w:rPr>
        <w:tab/>
      </w:r>
      <w:r w:rsidRPr="00560CCB">
        <w:rPr>
          <w:rFonts w:ascii="Verdana" w:hAnsi="Verdana"/>
          <w:b/>
          <w:color w:val="auto"/>
          <w:sz w:val="20"/>
          <w:szCs w:val="20"/>
        </w:rPr>
        <w:tab/>
      </w:r>
      <w:r w:rsidRPr="00560CCB">
        <w:rPr>
          <w:rFonts w:ascii="Verdana" w:hAnsi="Verdana"/>
          <w:color w:val="auto"/>
          <w:sz w:val="20"/>
          <w:szCs w:val="20"/>
        </w:rPr>
        <w:t>CZ73 0300 0000 0002 7537 1783</w:t>
      </w:r>
    </w:p>
    <w:p w14:paraId="08CBB85A" w14:textId="77777777" w:rsidR="001E15CE" w:rsidRPr="00560CCB" w:rsidRDefault="001E15CE" w:rsidP="001E15CE">
      <w:pPr>
        <w:rPr>
          <w:rFonts w:ascii="Verdana" w:hAnsi="Verdana"/>
          <w:color w:val="auto"/>
          <w:sz w:val="20"/>
          <w:szCs w:val="20"/>
        </w:rPr>
      </w:pPr>
      <w:r w:rsidRPr="00560CCB">
        <w:rPr>
          <w:rFonts w:ascii="Verdana" w:hAnsi="Verdana"/>
          <w:color w:val="auto"/>
          <w:sz w:val="20"/>
          <w:szCs w:val="20"/>
        </w:rPr>
        <w:t xml:space="preserve">Variable Symbol: </w:t>
      </w:r>
      <w:r w:rsidRPr="00560CCB">
        <w:rPr>
          <w:rFonts w:ascii="Verdana" w:hAnsi="Verdana"/>
          <w:color w:val="auto"/>
          <w:sz w:val="20"/>
          <w:szCs w:val="20"/>
        </w:rPr>
        <w:tab/>
      </w:r>
      <w:r w:rsidRPr="00560CCB">
        <w:rPr>
          <w:rFonts w:ascii="Verdana" w:hAnsi="Verdana"/>
          <w:color w:val="auto"/>
          <w:sz w:val="20"/>
          <w:szCs w:val="20"/>
        </w:rPr>
        <w:tab/>
        <w:t>20220702</w:t>
      </w:r>
    </w:p>
    <w:p w14:paraId="0A6C02C8" w14:textId="77777777" w:rsidR="001E15CE" w:rsidRPr="00560CCB" w:rsidRDefault="001E15CE" w:rsidP="001E15CE">
      <w:pPr>
        <w:jc w:val="left"/>
        <w:rPr>
          <w:rFonts w:ascii="Verdana" w:hAnsi="Verdana"/>
          <w:b/>
          <w:color w:val="auto"/>
          <w:sz w:val="20"/>
          <w:szCs w:val="20"/>
        </w:rPr>
      </w:pPr>
      <w:r w:rsidRPr="00560CCB">
        <w:rPr>
          <w:rFonts w:ascii="Verdana" w:hAnsi="Verdana"/>
          <w:color w:val="auto"/>
          <w:sz w:val="20"/>
          <w:szCs w:val="20"/>
        </w:rPr>
        <w:t xml:space="preserve">Specific Symbol: </w:t>
      </w:r>
      <w:r w:rsidRPr="00560CCB">
        <w:rPr>
          <w:rFonts w:ascii="Verdana" w:hAnsi="Verdana"/>
          <w:color w:val="auto"/>
          <w:sz w:val="20"/>
          <w:szCs w:val="20"/>
        </w:rPr>
        <w:tab/>
      </w:r>
      <w:r w:rsidRPr="00560CCB">
        <w:rPr>
          <w:rFonts w:ascii="Verdana" w:hAnsi="Verdana"/>
          <w:color w:val="auto"/>
          <w:sz w:val="20"/>
          <w:szCs w:val="20"/>
        </w:rPr>
        <w:tab/>
        <w:t xml:space="preserve">WRE/ </w:t>
      </w:r>
      <w:r w:rsidRPr="00560CCB">
        <w:rPr>
          <w:rFonts w:ascii="Verdana" w:hAnsi="Verdana"/>
          <w:i/>
          <w:color w:val="auto"/>
          <w:sz w:val="20"/>
          <w:szCs w:val="20"/>
        </w:rPr>
        <w:t>country code</w:t>
      </w:r>
      <w:r w:rsidRPr="00560CCB">
        <w:rPr>
          <w:rFonts w:ascii="Verdana" w:hAnsi="Verdana"/>
          <w:b/>
          <w:color w:val="auto"/>
          <w:sz w:val="20"/>
          <w:szCs w:val="20"/>
        </w:rPr>
        <w:tab/>
      </w:r>
      <w:r w:rsidRPr="00560CCB">
        <w:rPr>
          <w:rFonts w:ascii="Verdana" w:hAnsi="Verdana"/>
          <w:i/>
          <w:color w:val="auto"/>
          <w:sz w:val="20"/>
          <w:szCs w:val="20"/>
        </w:rPr>
        <w:t>(specify your intl. country code)</w:t>
      </w:r>
    </w:p>
    <w:p w14:paraId="6CB35AF7" w14:textId="77777777" w:rsidR="001E15CE" w:rsidRPr="00560CCB" w:rsidRDefault="001E15CE" w:rsidP="001E15CE">
      <w:pPr>
        <w:tabs>
          <w:tab w:val="left" w:pos="0"/>
          <w:tab w:val="left" w:pos="1985"/>
          <w:tab w:val="left" w:pos="6804"/>
        </w:tabs>
        <w:rPr>
          <w:b/>
          <w:color w:val="auto"/>
          <w:sz w:val="20"/>
          <w:szCs w:val="20"/>
        </w:rPr>
      </w:pPr>
    </w:p>
    <w:p w14:paraId="37B5AB4B" w14:textId="77777777" w:rsidR="001E15CE" w:rsidRPr="00560CCB" w:rsidRDefault="001E15CE" w:rsidP="001E15CE">
      <w:pPr>
        <w:pStyle w:val="FITAnormal"/>
        <w:rPr>
          <w:rFonts w:ascii="Verdana" w:hAnsi="Verdana"/>
          <w:color w:val="auto"/>
          <w:sz w:val="20"/>
          <w:szCs w:val="20"/>
        </w:rPr>
      </w:pPr>
    </w:p>
    <w:p w14:paraId="4F7935EF" w14:textId="77777777" w:rsidR="001E15CE" w:rsidRPr="00560CCB" w:rsidRDefault="001E15CE" w:rsidP="001E15CE">
      <w:pPr>
        <w:pStyle w:val="FITAnormal"/>
        <w:rPr>
          <w:rFonts w:ascii="Verdana" w:hAnsi="Verdana"/>
          <w:color w:val="auto"/>
          <w:sz w:val="20"/>
          <w:szCs w:val="20"/>
          <w:highlight w:val="yellow"/>
        </w:rPr>
      </w:pPr>
    </w:p>
    <w:p w14:paraId="7816FBEB" w14:textId="77777777" w:rsidR="001E15CE" w:rsidRPr="00560CCB" w:rsidRDefault="001E15CE" w:rsidP="001E15CE">
      <w:pPr>
        <w:pStyle w:val="FITAnormalbold"/>
        <w:rPr>
          <w:rStyle w:val="FITA3"/>
          <w:color w:val="auto"/>
          <w:szCs w:val="20"/>
        </w:rPr>
      </w:pPr>
      <w:r w:rsidRPr="00560CCB">
        <w:rPr>
          <w:rFonts w:ascii="Verdana" w:hAnsi="Verdana"/>
          <w:color w:val="auto"/>
          <w:sz w:val="20"/>
          <w:szCs w:val="20"/>
        </w:rPr>
        <w:t xml:space="preserve">All bank charges will be paid by the participants.  </w:t>
      </w:r>
    </w:p>
    <w:p w14:paraId="24CB6E5E" w14:textId="77777777" w:rsidR="001E15CE" w:rsidRPr="00560CCB" w:rsidRDefault="001E15CE" w:rsidP="001E15CE">
      <w:pPr>
        <w:autoSpaceDE w:val="0"/>
        <w:jc w:val="left"/>
        <w:rPr>
          <w:rStyle w:val="FITA2"/>
          <w:caps/>
          <w:color w:val="auto"/>
          <w:kern w:val="20"/>
          <w:sz w:val="20"/>
          <w:szCs w:val="20"/>
        </w:rPr>
      </w:pPr>
    </w:p>
    <w:p w14:paraId="2B55D9B3" w14:textId="77777777" w:rsidR="001E15CE" w:rsidRPr="00560CCB" w:rsidRDefault="001E15CE" w:rsidP="001E15CE">
      <w:pPr>
        <w:autoSpaceDE w:val="0"/>
        <w:jc w:val="left"/>
        <w:rPr>
          <w:rStyle w:val="FITA2"/>
          <w:caps/>
          <w:color w:val="auto"/>
          <w:kern w:val="20"/>
          <w:sz w:val="20"/>
          <w:szCs w:val="20"/>
        </w:rPr>
      </w:pPr>
      <w:r w:rsidRPr="00560CCB">
        <w:rPr>
          <w:rStyle w:val="FITA2"/>
          <w:caps/>
          <w:color w:val="auto"/>
          <w:kern w:val="20"/>
          <w:sz w:val="20"/>
          <w:szCs w:val="20"/>
        </w:rPr>
        <w:t>Cancellations &amp; Changes</w:t>
      </w:r>
    </w:p>
    <w:p w14:paraId="178D81CB"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All cancellations and changes must be made through WAREOS:</w:t>
      </w:r>
    </w:p>
    <w:p w14:paraId="2AB91374" w14:textId="4D763FA7" w:rsidR="001E15CE"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 xml:space="preserve">Cancellations received </w:t>
      </w:r>
      <w:r w:rsidRPr="00560CCB">
        <w:rPr>
          <w:rFonts w:ascii="Verdana" w:hAnsi="Verdana"/>
          <w:b/>
          <w:color w:val="auto"/>
          <w:sz w:val="20"/>
          <w:szCs w:val="20"/>
        </w:rPr>
        <w:t xml:space="preserve">before </w:t>
      </w:r>
      <w:r w:rsidRPr="00560CCB">
        <w:rPr>
          <w:rFonts w:ascii="Verdana" w:hAnsi="Verdana"/>
          <w:b/>
          <w:color w:val="auto"/>
          <w:sz w:val="20"/>
          <w:szCs w:val="20"/>
          <w:lang w:eastAsia="zh-CN"/>
        </w:rPr>
        <w:t>17</w:t>
      </w:r>
      <w:r w:rsidRPr="00560CCB">
        <w:rPr>
          <w:rFonts w:ascii="Verdana" w:hAnsi="Verdana"/>
          <w:b/>
          <w:color w:val="auto"/>
          <w:sz w:val="20"/>
          <w:szCs w:val="20"/>
          <w:vertAlign w:val="superscript"/>
          <w:lang w:eastAsia="zh-CN"/>
        </w:rPr>
        <w:t>th</w:t>
      </w:r>
      <w:r w:rsidRPr="00560CCB">
        <w:rPr>
          <w:rFonts w:ascii="Verdana" w:hAnsi="Verdana"/>
          <w:b/>
          <w:color w:val="auto"/>
          <w:sz w:val="20"/>
          <w:szCs w:val="20"/>
          <w:lang w:eastAsia="zh-CN"/>
        </w:rPr>
        <w:t xml:space="preserve"> April 2022</w:t>
      </w:r>
      <w:r w:rsidRPr="00560CCB">
        <w:rPr>
          <w:rFonts w:ascii="Verdana" w:hAnsi="Verdana"/>
          <w:color w:val="auto"/>
          <w:sz w:val="20"/>
          <w:szCs w:val="20"/>
        </w:rPr>
        <w:t xml:space="preserve"> a full refund of the deposit payment will be made.</w:t>
      </w:r>
    </w:p>
    <w:p w14:paraId="4C74D51D" w14:textId="4CAD2048" w:rsidR="00F167ED" w:rsidRPr="00560CCB" w:rsidRDefault="00F167ED" w:rsidP="001E15CE">
      <w:pPr>
        <w:pStyle w:val="FITAnormal"/>
        <w:numPr>
          <w:ilvl w:val="0"/>
          <w:numId w:val="10"/>
        </w:numPr>
        <w:rPr>
          <w:rFonts w:ascii="Verdana" w:hAnsi="Verdana"/>
          <w:color w:val="auto"/>
          <w:sz w:val="20"/>
          <w:szCs w:val="20"/>
        </w:rPr>
      </w:pPr>
      <w:r>
        <w:rPr>
          <w:rFonts w:ascii="Verdana" w:hAnsi="Verdana"/>
          <w:color w:val="auto"/>
          <w:sz w:val="20"/>
          <w:szCs w:val="20"/>
        </w:rPr>
        <w:t xml:space="preserve">Cancellation received </w:t>
      </w:r>
      <w:r w:rsidRPr="00F167ED">
        <w:rPr>
          <w:rFonts w:ascii="Verdana" w:hAnsi="Verdana"/>
          <w:b/>
          <w:bCs/>
          <w:color w:val="auto"/>
          <w:sz w:val="20"/>
          <w:szCs w:val="20"/>
        </w:rPr>
        <w:t>from 18</w:t>
      </w:r>
      <w:r w:rsidRPr="00F167ED">
        <w:rPr>
          <w:rFonts w:ascii="Verdana" w:hAnsi="Verdana"/>
          <w:b/>
          <w:bCs/>
          <w:color w:val="auto"/>
          <w:sz w:val="20"/>
          <w:szCs w:val="20"/>
          <w:vertAlign w:val="superscript"/>
        </w:rPr>
        <w:t>th</w:t>
      </w:r>
      <w:r w:rsidRPr="00F167ED">
        <w:rPr>
          <w:rFonts w:ascii="Verdana" w:hAnsi="Verdana"/>
          <w:b/>
          <w:bCs/>
          <w:color w:val="auto"/>
          <w:sz w:val="20"/>
          <w:szCs w:val="20"/>
        </w:rPr>
        <w:t xml:space="preserve"> April to 10</w:t>
      </w:r>
      <w:r w:rsidRPr="00F167ED">
        <w:rPr>
          <w:rFonts w:ascii="Verdana" w:hAnsi="Verdana"/>
          <w:b/>
          <w:bCs/>
          <w:color w:val="auto"/>
          <w:sz w:val="20"/>
          <w:szCs w:val="20"/>
          <w:vertAlign w:val="superscript"/>
        </w:rPr>
        <w:t>th</w:t>
      </w:r>
      <w:r w:rsidRPr="00F167ED">
        <w:rPr>
          <w:rFonts w:ascii="Verdana" w:hAnsi="Verdana"/>
          <w:b/>
          <w:bCs/>
          <w:color w:val="auto"/>
          <w:sz w:val="20"/>
          <w:szCs w:val="20"/>
        </w:rPr>
        <w:t xml:space="preserve"> June 2022</w:t>
      </w:r>
      <w:r>
        <w:rPr>
          <w:rFonts w:ascii="Verdana" w:hAnsi="Verdana"/>
          <w:color w:val="auto"/>
          <w:sz w:val="20"/>
          <w:szCs w:val="20"/>
        </w:rPr>
        <w:t>, 50 percent refund will be given.</w:t>
      </w:r>
    </w:p>
    <w:p w14:paraId="192C004A" w14:textId="5B1E6F5A"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 xml:space="preserve">Cancellations received </w:t>
      </w:r>
      <w:r w:rsidRPr="00560CCB">
        <w:rPr>
          <w:rFonts w:ascii="Verdana" w:hAnsi="Verdana"/>
          <w:b/>
          <w:color w:val="auto"/>
          <w:sz w:val="20"/>
          <w:szCs w:val="20"/>
        </w:rPr>
        <w:t xml:space="preserve">after </w:t>
      </w:r>
      <w:r w:rsidRPr="00560CCB">
        <w:rPr>
          <w:rFonts w:ascii="Verdana" w:hAnsi="Verdana"/>
          <w:b/>
          <w:color w:val="auto"/>
          <w:sz w:val="20"/>
          <w:szCs w:val="20"/>
          <w:lang w:eastAsia="zh-CN"/>
        </w:rPr>
        <w:t>1</w:t>
      </w:r>
      <w:r w:rsidR="00F167ED">
        <w:rPr>
          <w:rFonts w:ascii="Verdana" w:hAnsi="Verdana"/>
          <w:b/>
          <w:color w:val="auto"/>
          <w:sz w:val="20"/>
          <w:szCs w:val="20"/>
          <w:lang w:eastAsia="zh-CN"/>
        </w:rPr>
        <w:t>1</w:t>
      </w:r>
      <w:r w:rsidRPr="00560CCB">
        <w:rPr>
          <w:rFonts w:ascii="Verdana" w:hAnsi="Verdana"/>
          <w:b/>
          <w:color w:val="auto"/>
          <w:sz w:val="20"/>
          <w:szCs w:val="20"/>
          <w:vertAlign w:val="superscript"/>
          <w:lang w:eastAsia="zh-CN"/>
        </w:rPr>
        <w:t>th</w:t>
      </w:r>
      <w:r w:rsidRPr="00560CCB">
        <w:rPr>
          <w:rFonts w:ascii="Verdana" w:hAnsi="Verdana"/>
          <w:b/>
          <w:color w:val="auto"/>
          <w:sz w:val="20"/>
          <w:szCs w:val="20"/>
          <w:lang w:eastAsia="zh-CN"/>
        </w:rPr>
        <w:t xml:space="preserve"> June 2022</w:t>
      </w:r>
      <w:r w:rsidRPr="00560CCB">
        <w:rPr>
          <w:rFonts w:ascii="Verdana" w:hAnsi="Verdana"/>
          <w:color w:val="auto"/>
          <w:sz w:val="20"/>
          <w:szCs w:val="20"/>
        </w:rPr>
        <w:t>, no refund will be given.</w:t>
      </w:r>
    </w:p>
    <w:p w14:paraId="4813E4BC" w14:textId="77777777"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Refunds will be processed after the event.</w:t>
      </w:r>
    </w:p>
    <w:p w14:paraId="3E3ACF92" w14:textId="77777777"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Name changes to team officials or athletes (same category and division) will be accepted up to</w:t>
      </w:r>
      <w:r w:rsidRPr="00560CCB">
        <w:rPr>
          <w:rFonts w:ascii="Verdana" w:hAnsi="Verdana"/>
          <w:b/>
          <w:color w:val="auto"/>
          <w:sz w:val="20"/>
          <w:szCs w:val="20"/>
        </w:rPr>
        <w:t xml:space="preserve"> two (2) days before official practice</w:t>
      </w:r>
      <w:r w:rsidRPr="00560CCB">
        <w:rPr>
          <w:rFonts w:ascii="Verdana" w:hAnsi="Verdana"/>
          <w:color w:val="auto"/>
          <w:sz w:val="20"/>
          <w:szCs w:val="20"/>
        </w:rPr>
        <w:t xml:space="preserve"> without any additional charge or penalty fees.</w:t>
      </w:r>
    </w:p>
    <w:p w14:paraId="7139F49E" w14:textId="77777777"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 xml:space="preserve">Should flight arrival details change last minute, please contact the </w:t>
      </w:r>
      <w:proofErr w:type="spellStart"/>
      <w:r w:rsidRPr="00560CCB">
        <w:rPr>
          <w:rFonts w:ascii="Verdana" w:hAnsi="Verdana"/>
          <w:color w:val="auto"/>
          <w:sz w:val="20"/>
          <w:szCs w:val="20"/>
        </w:rPr>
        <w:t>Organising</w:t>
      </w:r>
      <w:proofErr w:type="spellEnd"/>
      <w:r w:rsidRPr="00560CCB">
        <w:rPr>
          <w:rFonts w:ascii="Verdana" w:hAnsi="Verdana"/>
          <w:color w:val="auto"/>
          <w:sz w:val="20"/>
          <w:szCs w:val="20"/>
        </w:rPr>
        <w:t xml:space="preserve"> Committee using the details indicated in the team managers’ booklet.</w:t>
      </w:r>
    </w:p>
    <w:p w14:paraId="576A56C5" w14:textId="77777777"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 xml:space="preserve">If a participant’s arrival is later than the original scheduled arrival date, the room will be charged from the date of the original booking in WAREOS. </w:t>
      </w:r>
    </w:p>
    <w:p w14:paraId="258FA9B2" w14:textId="77777777" w:rsidR="001E15CE" w:rsidRPr="00560CCB" w:rsidRDefault="001E15CE" w:rsidP="001E15CE">
      <w:pPr>
        <w:pStyle w:val="FITAnormal"/>
        <w:numPr>
          <w:ilvl w:val="0"/>
          <w:numId w:val="10"/>
        </w:numPr>
        <w:rPr>
          <w:rFonts w:ascii="Verdana" w:hAnsi="Verdana"/>
          <w:color w:val="auto"/>
          <w:sz w:val="20"/>
          <w:szCs w:val="20"/>
        </w:rPr>
      </w:pPr>
      <w:r w:rsidRPr="00560CCB">
        <w:rPr>
          <w:rFonts w:ascii="Verdana" w:hAnsi="Verdana"/>
          <w:color w:val="auto"/>
          <w:sz w:val="20"/>
          <w:szCs w:val="20"/>
        </w:rPr>
        <w:t xml:space="preserve">An email will automatically notify the </w:t>
      </w:r>
      <w:proofErr w:type="spellStart"/>
      <w:r w:rsidRPr="00560CCB">
        <w:rPr>
          <w:rFonts w:ascii="Verdana" w:hAnsi="Verdana"/>
          <w:color w:val="auto"/>
          <w:sz w:val="20"/>
          <w:szCs w:val="20"/>
        </w:rPr>
        <w:t>Organising</w:t>
      </w:r>
      <w:proofErr w:type="spellEnd"/>
      <w:r w:rsidRPr="00560CCB">
        <w:rPr>
          <w:rFonts w:ascii="Verdana" w:hAnsi="Verdana"/>
          <w:color w:val="auto"/>
          <w:sz w:val="20"/>
          <w:szCs w:val="20"/>
        </w:rPr>
        <w:t xml:space="preserve"> Committee and Member Association of any changes made in WAREOS. </w:t>
      </w:r>
    </w:p>
    <w:p w14:paraId="136DDB3F" w14:textId="77777777" w:rsidR="001E15CE" w:rsidRPr="00560CCB" w:rsidRDefault="001E15CE" w:rsidP="001E15CE">
      <w:pPr>
        <w:pStyle w:val="FITAnormal"/>
        <w:rPr>
          <w:rFonts w:ascii="Verdana" w:hAnsi="Verdana"/>
          <w:color w:val="auto"/>
          <w:sz w:val="20"/>
          <w:szCs w:val="20"/>
        </w:rPr>
      </w:pPr>
    </w:p>
    <w:p w14:paraId="7880C199" w14:textId="77777777" w:rsidR="001E15CE" w:rsidRPr="00560CCB" w:rsidRDefault="001E15CE" w:rsidP="001E15CE">
      <w:pPr>
        <w:autoSpaceDE w:val="0"/>
        <w:spacing w:line="360" w:lineRule="auto"/>
        <w:jc w:val="left"/>
        <w:rPr>
          <w:rStyle w:val="FITA2"/>
          <w:color w:val="auto"/>
          <w:sz w:val="20"/>
          <w:szCs w:val="20"/>
        </w:rPr>
        <w:sectPr w:rsidR="001E15CE" w:rsidRPr="00560CCB" w:rsidSect="005F2F9C">
          <w:pgSz w:w="11906" w:h="16838"/>
          <w:pgMar w:top="482" w:right="1418" w:bottom="992" w:left="1418" w:header="425" w:footer="1134" w:gutter="0"/>
          <w:cols w:space="708"/>
          <w:formProt w:val="0"/>
          <w:docGrid w:type="lines" w:linePitch="312"/>
        </w:sectPr>
      </w:pPr>
    </w:p>
    <w:p w14:paraId="7E8FEFE2" w14:textId="77777777" w:rsidR="001E15CE" w:rsidRPr="00560CCB" w:rsidRDefault="001E15CE" w:rsidP="001E15CE">
      <w:pPr>
        <w:autoSpaceDE w:val="0"/>
        <w:spacing w:line="360" w:lineRule="auto"/>
        <w:jc w:val="left"/>
        <w:rPr>
          <w:rStyle w:val="FITA2"/>
          <w:color w:val="auto"/>
          <w:sz w:val="20"/>
          <w:szCs w:val="20"/>
        </w:rPr>
      </w:pPr>
      <w:r w:rsidRPr="00560CCB">
        <w:rPr>
          <w:rStyle w:val="FITA2"/>
          <w:color w:val="auto"/>
          <w:sz w:val="20"/>
          <w:szCs w:val="20"/>
        </w:rPr>
        <w:lastRenderedPageBreak/>
        <w:t>HEALTH REGULATIONS (COVID-19)</w:t>
      </w:r>
    </w:p>
    <w:p w14:paraId="72F2A11E" w14:textId="77777777" w:rsidR="001E15CE" w:rsidRPr="00560CCB" w:rsidRDefault="001E15CE" w:rsidP="001E15CE">
      <w:pPr>
        <w:autoSpaceDE w:val="0"/>
        <w:spacing w:line="360" w:lineRule="auto"/>
        <w:jc w:val="left"/>
        <w:rPr>
          <w:rStyle w:val="FITA2"/>
          <w:rFonts w:eastAsia="Times New Roman"/>
          <w:color w:val="auto"/>
          <w:sz w:val="20"/>
          <w:szCs w:val="20"/>
        </w:rPr>
      </w:pPr>
      <w:r w:rsidRPr="00560CCB">
        <w:rPr>
          <w:rStyle w:val="FITA2"/>
          <w:rFonts w:eastAsia="Times New Roman"/>
          <w:color w:val="auto"/>
          <w:sz w:val="20"/>
          <w:szCs w:val="20"/>
        </w:rPr>
        <w:t xml:space="preserve">Situation with covid-19 </w:t>
      </w:r>
      <w:proofErr w:type="spellStart"/>
      <w:r w:rsidRPr="00560CCB">
        <w:rPr>
          <w:rStyle w:val="FITA2"/>
          <w:rFonts w:eastAsia="Times New Roman"/>
          <w:color w:val="auto"/>
          <w:sz w:val="20"/>
          <w:szCs w:val="20"/>
        </w:rPr>
        <w:t>pandemia</w:t>
      </w:r>
      <w:proofErr w:type="spellEnd"/>
      <w:r w:rsidRPr="00560CCB">
        <w:rPr>
          <w:rStyle w:val="FITA2"/>
          <w:rFonts w:eastAsia="Times New Roman"/>
          <w:color w:val="auto"/>
          <w:sz w:val="20"/>
          <w:szCs w:val="20"/>
        </w:rPr>
        <w:t xml:space="preserve"> in the Czech Republic is not as urgent and restricted as it was in 2020 nor 2021. However it is mandatory for </w:t>
      </w:r>
      <w:proofErr w:type="spellStart"/>
      <w:r w:rsidRPr="00560CCB">
        <w:rPr>
          <w:rStyle w:val="FITA2"/>
          <w:rFonts w:eastAsia="Times New Roman"/>
          <w:color w:val="auto"/>
          <w:sz w:val="20"/>
          <w:szCs w:val="20"/>
        </w:rPr>
        <w:t>potencial</w:t>
      </w:r>
      <w:proofErr w:type="spellEnd"/>
      <w:r w:rsidRPr="00560CCB">
        <w:rPr>
          <w:rStyle w:val="FITA2"/>
          <w:rFonts w:eastAsia="Times New Roman"/>
          <w:color w:val="auto"/>
          <w:sz w:val="20"/>
          <w:szCs w:val="20"/>
        </w:rPr>
        <w:t xml:space="preserve"> participants of the tournament to follow up-dated information on the bellow stated official websites: </w:t>
      </w:r>
    </w:p>
    <w:p w14:paraId="611BEB04" w14:textId="77777777" w:rsidR="001E15CE" w:rsidRPr="00560CCB" w:rsidRDefault="003100C1" w:rsidP="001E15CE">
      <w:pPr>
        <w:autoSpaceDE w:val="0"/>
        <w:spacing w:line="360" w:lineRule="auto"/>
        <w:jc w:val="left"/>
        <w:rPr>
          <w:sz w:val="20"/>
          <w:szCs w:val="20"/>
        </w:rPr>
      </w:pPr>
      <w:hyperlink r:id="rId19" w:history="1">
        <w:r w:rsidR="001E15CE" w:rsidRPr="00560CCB">
          <w:rPr>
            <w:rStyle w:val="Collegamentoipertestuale"/>
            <w:sz w:val="20"/>
            <w:szCs w:val="20"/>
          </w:rPr>
          <w:t>Ministry of Foreign Affairs of the Czech Republic (mzv.cz)</w:t>
        </w:r>
      </w:hyperlink>
    </w:p>
    <w:p w14:paraId="0713E0AF" w14:textId="77777777" w:rsidR="001E15CE" w:rsidRPr="00560CCB" w:rsidRDefault="003100C1" w:rsidP="001E15CE">
      <w:pPr>
        <w:autoSpaceDE w:val="0"/>
        <w:spacing w:line="360" w:lineRule="auto"/>
        <w:jc w:val="left"/>
        <w:rPr>
          <w:sz w:val="20"/>
          <w:szCs w:val="20"/>
        </w:rPr>
      </w:pPr>
      <w:hyperlink r:id="rId20" w:history="1">
        <w:r w:rsidR="001E15CE" w:rsidRPr="00560CCB">
          <w:rPr>
            <w:rStyle w:val="Collegamentoipertestuale"/>
            <w:sz w:val="20"/>
            <w:szCs w:val="20"/>
          </w:rPr>
          <w:t xml:space="preserve">Coronavirus - Information of </w:t>
        </w:r>
        <w:proofErr w:type="spellStart"/>
        <w:r w:rsidR="001E15CE" w:rsidRPr="00560CCB">
          <w:rPr>
            <w:rStyle w:val="Collegamentoipertestuale"/>
            <w:sz w:val="20"/>
            <w:szCs w:val="20"/>
          </w:rPr>
          <w:t>MoI</w:t>
        </w:r>
        <w:proofErr w:type="spellEnd"/>
        <w:r w:rsidR="001E15CE" w:rsidRPr="00560CCB">
          <w:rPr>
            <w:rStyle w:val="Collegamentoipertestuale"/>
            <w:sz w:val="20"/>
            <w:szCs w:val="20"/>
          </w:rPr>
          <w:t xml:space="preserve"> - Ministry of the interior of the Czech Republic (mvcr.cz)</w:t>
        </w:r>
      </w:hyperlink>
    </w:p>
    <w:p w14:paraId="209F4017" w14:textId="77777777" w:rsidR="001E15CE" w:rsidRPr="00560CCB" w:rsidRDefault="001E15CE" w:rsidP="001E15CE">
      <w:pPr>
        <w:pStyle w:val="NormaleWeb"/>
        <w:spacing w:beforeAutospacing="0" w:afterAutospacing="0"/>
        <w:rPr>
          <w:rFonts w:ascii="Verdana" w:eastAsia="SimSun" w:hAnsi="Verdana" w:cs="Calibri"/>
          <w:color w:val="auto"/>
          <w:kern w:val="1"/>
          <w:sz w:val="20"/>
          <w:szCs w:val="20"/>
          <w:lang w:eastAsia="ar-SA"/>
        </w:rPr>
      </w:pPr>
    </w:p>
    <w:p w14:paraId="186A73C5" w14:textId="77777777" w:rsidR="001E15CE" w:rsidRPr="00560CCB" w:rsidRDefault="001E15CE" w:rsidP="001E15CE">
      <w:pPr>
        <w:pStyle w:val="NormaleWeb"/>
        <w:numPr>
          <w:ilvl w:val="0"/>
          <w:numId w:val="13"/>
        </w:numPr>
        <w:pBdr>
          <w:top w:val="single" w:sz="4" w:space="1" w:color="auto"/>
          <w:left w:val="single" w:sz="4" w:space="4" w:color="auto"/>
          <w:bottom w:val="single" w:sz="4" w:space="1" w:color="auto"/>
          <w:right w:val="single" w:sz="4" w:space="4" w:color="auto"/>
        </w:pBd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If needed, PCR test will be provided to the participants upon arrival or prior the departure </w:t>
      </w:r>
    </w:p>
    <w:p w14:paraId="46E815FF" w14:textId="77777777" w:rsidR="001E15CE" w:rsidRPr="00560CCB" w:rsidRDefault="001E15CE" w:rsidP="001E15CE">
      <w:pPr>
        <w:pStyle w:val="NormaleWeb"/>
        <w:numPr>
          <w:ilvl w:val="0"/>
          <w:numId w:val="13"/>
        </w:numPr>
        <w:pBdr>
          <w:top w:val="single" w:sz="4" w:space="1" w:color="auto"/>
          <w:left w:val="single" w:sz="4" w:space="4" w:color="auto"/>
          <w:bottom w:val="single" w:sz="4" w:space="1" w:color="auto"/>
          <w:right w:val="single" w:sz="4" w:space="4" w:color="auto"/>
        </w:pBd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This cost will be charged to each team (participant)</w:t>
      </w:r>
    </w:p>
    <w:p w14:paraId="50A0B1C6" w14:textId="77777777" w:rsidR="001E15CE" w:rsidRPr="00560CCB" w:rsidRDefault="001E15CE" w:rsidP="001E15CE">
      <w:pPr>
        <w:pStyle w:val="NormaleWeb"/>
        <w:numPr>
          <w:ilvl w:val="0"/>
          <w:numId w:val="13"/>
        </w:numPr>
        <w:pBdr>
          <w:top w:val="single" w:sz="4" w:space="1" w:color="auto"/>
          <w:left w:val="single" w:sz="4" w:space="4" w:color="auto"/>
          <w:bottom w:val="single" w:sz="4" w:space="1" w:color="auto"/>
          <w:right w:val="single" w:sz="4" w:space="4" w:color="auto"/>
        </w:pBd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LOC will give more complementary information about how it will be organized on place.</w:t>
      </w:r>
    </w:p>
    <w:p w14:paraId="3FD0E67A" w14:textId="77777777" w:rsidR="001E15CE" w:rsidRPr="00560CCB" w:rsidRDefault="001E15CE" w:rsidP="001E15CE">
      <w:pPr>
        <w:pStyle w:val="NormaleWeb"/>
        <w:spacing w:beforeAutospacing="0" w:afterAutospacing="0" w:line="360" w:lineRule="auto"/>
        <w:rPr>
          <w:rFonts w:ascii="Verdana" w:hAnsi="Verdana" w:cs="Verdana"/>
          <w:b/>
          <w:bCs/>
          <w:color w:val="auto"/>
          <w:sz w:val="20"/>
          <w:szCs w:val="20"/>
          <w:lang w:eastAsia="ar-SA"/>
        </w:rPr>
      </w:pPr>
      <w:r w:rsidRPr="00560CCB">
        <w:rPr>
          <w:rStyle w:val="FITA2"/>
          <w:color w:val="auto"/>
          <w:sz w:val="20"/>
          <w:szCs w:val="20"/>
        </w:rPr>
        <w:t>PERSONAL HYGIENE AND HEALTH ADVICES</w:t>
      </w:r>
    </w:p>
    <w:p w14:paraId="4C269F3A" w14:textId="38E9E59E"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Participants (athlete, volunteer, official etc.) should proactively and regularly </w:t>
      </w:r>
      <w:r w:rsidRPr="00560CCB">
        <w:rPr>
          <w:rFonts w:ascii="Verdana" w:eastAsia="SimSun" w:hAnsi="Verdana" w:cs="Calibri"/>
          <w:color w:val="auto"/>
          <w:kern w:val="1"/>
          <w:sz w:val="20"/>
          <w:szCs w:val="20"/>
          <w:lang w:eastAsia="ar-SA"/>
        </w:rPr>
        <w:tab/>
        <w:t xml:space="preserve">check their health status (including taking their temperature and monitoring for </w:t>
      </w:r>
      <w:r w:rsidRPr="00560CCB">
        <w:rPr>
          <w:rFonts w:ascii="Verdana" w:eastAsia="SimSun" w:hAnsi="Verdana" w:cs="Calibri"/>
          <w:color w:val="auto"/>
          <w:kern w:val="1"/>
          <w:sz w:val="20"/>
          <w:szCs w:val="20"/>
          <w:lang w:eastAsia="ar-SA"/>
        </w:rPr>
        <w:tab/>
        <w:t>any symptoms)  </w:t>
      </w:r>
    </w:p>
    <w:p w14:paraId="00B743CC"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Stay at home and self-isolated even with minor symptoms for 10 days or more </w:t>
      </w:r>
      <w:r w:rsidRPr="00560CCB">
        <w:rPr>
          <w:rFonts w:ascii="Verdana" w:eastAsia="SimSun" w:hAnsi="Verdana" w:cs="Calibri"/>
          <w:color w:val="auto"/>
          <w:kern w:val="1"/>
          <w:sz w:val="20"/>
          <w:szCs w:val="20"/>
          <w:lang w:eastAsia="ar-SA"/>
        </w:rPr>
        <w:tab/>
        <w:t xml:space="preserve">depending on national protocols, when showing any symptoms (fever, </w:t>
      </w:r>
      <w:r w:rsidRPr="00560CCB">
        <w:rPr>
          <w:rFonts w:ascii="Verdana" w:eastAsia="SimSun" w:hAnsi="Verdana" w:cs="Calibri"/>
          <w:color w:val="auto"/>
          <w:kern w:val="1"/>
          <w:sz w:val="20"/>
          <w:szCs w:val="20"/>
          <w:lang w:eastAsia="ar-SA"/>
        </w:rPr>
        <w:tab/>
      </w:r>
      <w:proofErr w:type="spellStart"/>
      <w:r w:rsidRPr="00560CCB">
        <w:rPr>
          <w:rFonts w:ascii="Verdana" w:eastAsia="SimSun" w:hAnsi="Verdana" w:cs="Calibri"/>
          <w:color w:val="auto"/>
          <w:kern w:val="1"/>
          <w:sz w:val="20"/>
          <w:szCs w:val="20"/>
          <w:lang w:eastAsia="ar-SA"/>
        </w:rPr>
        <w:t>tireness</w:t>
      </w:r>
      <w:proofErr w:type="spellEnd"/>
      <w:r w:rsidRPr="00560CCB">
        <w:rPr>
          <w:rFonts w:ascii="Verdana" w:eastAsia="SimSun" w:hAnsi="Verdana" w:cs="Calibri"/>
          <w:color w:val="auto"/>
          <w:kern w:val="1"/>
          <w:sz w:val="20"/>
          <w:szCs w:val="20"/>
          <w:lang w:eastAsia="ar-SA"/>
        </w:rPr>
        <w:t xml:space="preserve">, dry cough, headache, nasal congestion, running nose, sore throat, </w:t>
      </w:r>
      <w:r w:rsidRPr="00560CCB">
        <w:rPr>
          <w:rFonts w:ascii="Verdana" w:eastAsia="SimSun" w:hAnsi="Verdana" w:cs="Calibri"/>
          <w:color w:val="auto"/>
          <w:kern w:val="1"/>
          <w:sz w:val="20"/>
          <w:szCs w:val="20"/>
          <w:lang w:eastAsia="ar-SA"/>
        </w:rPr>
        <w:tab/>
        <w:t>difficulty breathing etc.).  </w:t>
      </w:r>
    </w:p>
    <w:p w14:paraId="11B0A6C7"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Contact a healthcare provider immediately if any respiratory illness is </w:t>
      </w:r>
      <w:r w:rsidRPr="00560CCB">
        <w:rPr>
          <w:rFonts w:ascii="Verdana" w:eastAsia="SimSun" w:hAnsi="Verdana" w:cs="Calibri"/>
          <w:color w:val="auto"/>
          <w:kern w:val="1"/>
          <w:sz w:val="20"/>
          <w:szCs w:val="20"/>
          <w:lang w:eastAsia="ar-SA"/>
        </w:rPr>
        <w:tab/>
        <w:t>noted </w:t>
      </w:r>
    </w:p>
    <w:p w14:paraId="40FAE694"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Masks to be worn at all times everywhere (transport, common area in the </w:t>
      </w:r>
      <w:r w:rsidRPr="00560CCB">
        <w:rPr>
          <w:rFonts w:ascii="Verdana" w:eastAsia="SimSun" w:hAnsi="Verdana" w:cs="Calibri"/>
          <w:color w:val="auto"/>
          <w:kern w:val="1"/>
          <w:sz w:val="20"/>
          <w:szCs w:val="20"/>
          <w:lang w:eastAsia="ar-SA"/>
        </w:rPr>
        <w:tab/>
        <w:t>hotel, venue, training etc.) except on shooting line  </w:t>
      </w:r>
    </w:p>
    <w:p w14:paraId="746C8947" w14:textId="3B80026D"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Regularly and thoroughly clean your hands with an alcohol-based hand rub or wash them with soap and water  </w:t>
      </w:r>
    </w:p>
    <w:p w14:paraId="02DB524C"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Avoid touching eyes, nose and mouth </w:t>
      </w:r>
    </w:p>
    <w:p w14:paraId="32F0D77F" w14:textId="3D95EBB3" w:rsidR="001E15CE" w:rsidRPr="00560CCB" w:rsidRDefault="001E15CE" w:rsidP="00560CCB">
      <w:pPr>
        <w:pStyle w:val="paragraph"/>
        <w:numPr>
          <w:ilvl w:val="0"/>
          <w:numId w:val="12"/>
        </w:numPr>
        <w:spacing w:beforeAutospacing="0" w:afterAutospacing="0"/>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Cover your mouth and nose with your bent elbow or tissue when you cough or sneeze. Then dispose of the used tissue immediately and wash your hands </w:t>
      </w:r>
    </w:p>
    <w:p w14:paraId="5C87EB38" w14:textId="6F0212BE" w:rsidR="001E15CE" w:rsidRPr="00560CCB" w:rsidRDefault="001E15CE" w:rsidP="00560CCB">
      <w:pPr>
        <w:pStyle w:val="paragraph"/>
        <w:numPr>
          <w:ilvl w:val="0"/>
          <w:numId w:val="12"/>
        </w:numPr>
        <w:spacing w:beforeAutospacing="0" w:afterAutospacing="0"/>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Avoid touching high-contact surfaces such as door handles, walls or windows etc. </w:t>
      </w:r>
    </w:p>
    <w:p w14:paraId="6557AA25"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Avoid going to crowded places </w:t>
      </w:r>
    </w:p>
    <w:p w14:paraId="6F272F5F" w14:textId="77777777" w:rsidR="001E15CE" w:rsidRPr="00560CCB" w:rsidRDefault="001E15CE" w:rsidP="001E15CE">
      <w:pPr>
        <w:pStyle w:val="paragraph"/>
        <w:numPr>
          <w:ilvl w:val="0"/>
          <w:numId w:val="12"/>
        </w:numPr>
        <w:spacing w:beforeAutospacing="0" w:afterAutospacing="0"/>
        <w:ind w:left="360" w:firstLine="0"/>
        <w:jc w:val="both"/>
        <w:textAlignment w:val="baseline"/>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Avoid steam rooms or saunas </w:t>
      </w:r>
    </w:p>
    <w:p w14:paraId="4D5138DC" w14:textId="77777777" w:rsidR="001E15CE" w:rsidRPr="00560CCB" w:rsidRDefault="001E15CE" w:rsidP="001E15CE">
      <w:pPr>
        <w:pStyle w:val="NormaleWeb"/>
        <w:numPr>
          <w:ilvl w:val="0"/>
          <w:numId w:val="12"/>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No spitting, as the main mode of transmission of the virus is in respiratory secretions </w:t>
      </w:r>
    </w:p>
    <w:p w14:paraId="3FFF38BF" w14:textId="77777777" w:rsidR="001E15CE" w:rsidRPr="00560CCB" w:rsidRDefault="001E15CE" w:rsidP="001E15CE">
      <w:pPr>
        <w:pStyle w:val="NormaleWeb"/>
        <w:numPr>
          <w:ilvl w:val="0"/>
          <w:numId w:val="12"/>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No handshakes, high fives and any other personal contact </w:t>
      </w:r>
    </w:p>
    <w:p w14:paraId="3D30D5A6" w14:textId="77777777" w:rsidR="001E15CE" w:rsidRPr="00560CCB" w:rsidRDefault="001E15CE" w:rsidP="001E15CE">
      <w:pPr>
        <w:pStyle w:val="NormaleWeb"/>
        <w:numPr>
          <w:ilvl w:val="0"/>
          <w:numId w:val="12"/>
        </w:numPr>
        <w:spacing w:before="100" w:after="100"/>
        <w:rPr>
          <w:rStyle w:val="FITA2"/>
          <w:rFonts w:eastAsia="SimSun" w:cs="Calibri"/>
          <w:b w:val="0"/>
          <w:bCs w:val="0"/>
          <w:color w:val="auto"/>
          <w:kern w:val="1"/>
          <w:sz w:val="20"/>
          <w:szCs w:val="20"/>
          <w:lang w:eastAsia="ar-SA"/>
        </w:rPr>
      </w:pPr>
      <w:r w:rsidRPr="00560CCB">
        <w:rPr>
          <w:rFonts w:ascii="Verdana" w:eastAsia="SimSun" w:hAnsi="Verdana" w:cs="Calibri"/>
          <w:color w:val="auto"/>
          <w:kern w:val="1"/>
          <w:sz w:val="20"/>
          <w:szCs w:val="20"/>
          <w:lang w:eastAsia="ar-SA"/>
        </w:rPr>
        <w:t xml:space="preserve">Athletes should not share clothing, bar soap, sports equipment, water bottles or other personal items </w:t>
      </w:r>
    </w:p>
    <w:p w14:paraId="1581081D" w14:textId="77777777" w:rsidR="001E15CE" w:rsidRPr="00560CCB" w:rsidRDefault="001E15CE" w:rsidP="001E15CE">
      <w:pPr>
        <w:pStyle w:val="NormaleWeb"/>
        <w:spacing w:beforeAutospacing="0" w:afterAutospacing="0" w:line="360" w:lineRule="auto"/>
        <w:rPr>
          <w:rStyle w:val="FITA2"/>
          <w:color w:val="auto"/>
          <w:sz w:val="20"/>
          <w:szCs w:val="20"/>
          <w:lang w:eastAsia="ar-SA"/>
        </w:rPr>
      </w:pPr>
      <w:r w:rsidRPr="00560CCB">
        <w:rPr>
          <w:rStyle w:val="FITA2"/>
          <w:color w:val="auto"/>
          <w:sz w:val="20"/>
          <w:szCs w:val="20"/>
          <w:lang w:eastAsia="ar-SA"/>
        </w:rPr>
        <w:lastRenderedPageBreak/>
        <w:t xml:space="preserve">TRANSPORT &amp; ACCOMMODATION </w:t>
      </w:r>
    </w:p>
    <w:p w14:paraId="12210CF7" w14:textId="77777777" w:rsidR="001E15CE" w:rsidRPr="00560CCB" w:rsidRDefault="001E15CE" w:rsidP="001E15CE">
      <w:pPr>
        <w:pStyle w:val="NormaleWeb"/>
        <w:numPr>
          <w:ilvl w:val="0"/>
          <w:numId w:val="15"/>
        </w:numP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Avoid using public transport to go to the hotel and between the hotel and the venue </w:t>
      </w:r>
    </w:p>
    <w:p w14:paraId="18FB1DB3" w14:textId="77777777" w:rsidR="001E15CE" w:rsidRPr="00560CCB" w:rsidRDefault="001E15CE" w:rsidP="001E15CE">
      <w:pPr>
        <w:pStyle w:val="NormaleWeb"/>
        <w:numPr>
          <w:ilvl w:val="0"/>
          <w:numId w:val="15"/>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All meals have to be taken in the hotel or at home, not at any other restaurant/bar</w:t>
      </w:r>
    </w:p>
    <w:p w14:paraId="74AF17D1" w14:textId="77777777" w:rsidR="001E15CE" w:rsidRPr="00560CCB" w:rsidRDefault="001E15CE" w:rsidP="001E15CE">
      <w:pPr>
        <w:pStyle w:val="NormaleWeb"/>
        <w:spacing w:beforeAutospacing="0" w:afterAutospacing="0" w:line="360" w:lineRule="auto"/>
        <w:rPr>
          <w:rStyle w:val="FITA2"/>
          <w:color w:val="auto"/>
          <w:sz w:val="20"/>
          <w:szCs w:val="20"/>
          <w:lang w:eastAsia="ar-SA"/>
        </w:rPr>
      </w:pPr>
      <w:r w:rsidRPr="00560CCB">
        <w:rPr>
          <w:rStyle w:val="FITA2"/>
          <w:color w:val="auto"/>
          <w:sz w:val="20"/>
          <w:szCs w:val="20"/>
          <w:lang w:eastAsia="ar-SA"/>
        </w:rPr>
        <w:t xml:space="preserve">VENUE </w:t>
      </w:r>
    </w:p>
    <w:p w14:paraId="7C31AB2D" w14:textId="77777777" w:rsidR="001E15CE" w:rsidRPr="00560CCB" w:rsidRDefault="001E15CE" w:rsidP="001E15CE">
      <w:pPr>
        <w:pStyle w:val="NormaleWeb"/>
        <w:numPr>
          <w:ilvl w:val="0"/>
          <w:numId w:val="14"/>
        </w:numP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Access to the venue might be denied at any time in case of disease suspicion </w:t>
      </w:r>
    </w:p>
    <w:p w14:paraId="1880E01A" w14:textId="77777777" w:rsidR="001E15CE" w:rsidRPr="00560CCB" w:rsidRDefault="001E15CE" w:rsidP="001E15CE">
      <w:pPr>
        <w:pStyle w:val="Normale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Limit contact/interactions </w:t>
      </w:r>
    </w:p>
    <w:p w14:paraId="2321F793" w14:textId="77777777" w:rsidR="001E15CE" w:rsidRPr="00560CCB" w:rsidRDefault="001E15CE" w:rsidP="001E15CE">
      <w:pPr>
        <w:pStyle w:val="Normale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Handwashing/alcohol- based hand gel will be available at multiple locations in the event facility and accommodation </w:t>
      </w:r>
    </w:p>
    <w:p w14:paraId="692389BB" w14:textId="77777777" w:rsidR="001E15CE" w:rsidRPr="00560CCB" w:rsidRDefault="001E15CE" w:rsidP="001E15CE">
      <w:pPr>
        <w:pStyle w:val="Normale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Regular toilet cleaning will be done (at least once per session) </w:t>
      </w:r>
    </w:p>
    <w:p w14:paraId="1367C824" w14:textId="77777777" w:rsidR="001E15CE" w:rsidRPr="00560CCB" w:rsidRDefault="001E15CE" w:rsidP="001E15CE">
      <w:pPr>
        <w:pStyle w:val="Normale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Tissues and containers will be at disposal to dispose of used tissues on transport to the venue, at the venue and any other facility </w:t>
      </w:r>
    </w:p>
    <w:p w14:paraId="0F75D490" w14:textId="77777777" w:rsidR="001E15CE" w:rsidRPr="00560CCB" w:rsidRDefault="001E15CE" w:rsidP="001E15CE">
      <w:pPr>
        <w:pStyle w:val="Normale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No shows allowed. Winners will receive their medals in a simple ceremony only with the winners and their team, all wearing masks </w:t>
      </w:r>
    </w:p>
    <w:p w14:paraId="366856BB" w14:textId="77777777" w:rsidR="001E15CE" w:rsidRPr="00560CCB" w:rsidRDefault="001E15CE" w:rsidP="001E15CE">
      <w:pPr>
        <w:pStyle w:val="Normale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Medical post and designated personnel on site able to help assess cases and potential other illness will be present </w:t>
      </w:r>
    </w:p>
    <w:p w14:paraId="5BD4032C" w14:textId="77777777" w:rsidR="001E15CE" w:rsidRPr="00560CCB" w:rsidRDefault="001E15CE" w:rsidP="001E15CE">
      <w:pPr>
        <w:pStyle w:val="NormaleWeb"/>
        <w:numPr>
          <w:ilvl w:val="0"/>
          <w:numId w:val="14"/>
        </w:numPr>
        <w:spacing w:before="100" w:after="10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An isolation room/space to hold any symptomatic person found at the venue will be available </w:t>
      </w:r>
    </w:p>
    <w:p w14:paraId="17F348A3" w14:textId="77777777" w:rsidR="001E15CE" w:rsidRPr="00560CCB" w:rsidRDefault="001E15CE" w:rsidP="001E15CE">
      <w:pPr>
        <w:pStyle w:val="NormaleWeb"/>
        <w:spacing w:beforeAutospacing="0" w:afterAutospacing="0" w:line="360" w:lineRule="auto"/>
        <w:rPr>
          <w:rStyle w:val="FITA2"/>
          <w:color w:val="auto"/>
          <w:sz w:val="20"/>
          <w:szCs w:val="20"/>
          <w:lang w:eastAsia="ar-SA"/>
        </w:rPr>
      </w:pPr>
      <w:r w:rsidRPr="00560CCB">
        <w:rPr>
          <w:rStyle w:val="FITA2"/>
          <w:color w:val="auto"/>
          <w:sz w:val="20"/>
          <w:szCs w:val="20"/>
          <w:lang w:eastAsia="ar-SA"/>
        </w:rPr>
        <w:t xml:space="preserve">PARTICIPANTS </w:t>
      </w:r>
    </w:p>
    <w:p w14:paraId="6B365F18" w14:textId="1E95BF39" w:rsidR="001E15CE" w:rsidRPr="00560CCB" w:rsidRDefault="001E15CE" w:rsidP="001E15CE">
      <w:pPr>
        <w:pStyle w:val="NormaleWeb"/>
        <w:numPr>
          <w:ilvl w:val="0"/>
          <w:numId w:val="16"/>
        </w:numPr>
        <w:spacing w:beforeAutospacing="0" w:afterAutospacing="0"/>
        <w:rPr>
          <w:rFonts w:ascii="Verdana" w:eastAsia="SimSun" w:hAnsi="Verdana" w:cs="Calibri"/>
          <w:color w:val="auto"/>
          <w:kern w:val="1"/>
          <w:sz w:val="20"/>
          <w:szCs w:val="20"/>
          <w:lang w:eastAsia="ar-SA"/>
        </w:rPr>
      </w:pPr>
      <w:r w:rsidRPr="00560CCB">
        <w:rPr>
          <w:rFonts w:ascii="Verdana" w:eastAsia="SimSun" w:hAnsi="Verdana" w:cs="Calibri"/>
          <w:color w:val="auto"/>
          <w:kern w:val="1"/>
          <w:sz w:val="20"/>
          <w:szCs w:val="20"/>
          <w:lang w:eastAsia="ar-SA"/>
        </w:rPr>
        <w:t xml:space="preserve">Maintain the staff/ team to a minimum to minimize transmission </w:t>
      </w:r>
    </w:p>
    <w:p w14:paraId="1FEAF94E" w14:textId="77777777" w:rsidR="001E15CE" w:rsidRPr="00560CCB" w:rsidRDefault="001E15CE" w:rsidP="001E15CE">
      <w:pPr>
        <w:pStyle w:val="NormaleWeb"/>
        <w:numPr>
          <w:ilvl w:val="0"/>
          <w:numId w:val="16"/>
        </w:numPr>
        <w:spacing w:before="100" w:after="100"/>
        <w:rPr>
          <w:rStyle w:val="FITA2"/>
          <w:rFonts w:eastAsia="SimSun" w:cs="Calibri"/>
          <w:b w:val="0"/>
          <w:bCs w:val="0"/>
          <w:color w:val="auto"/>
          <w:kern w:val="1"/>
          <w:sz w:val="20"/>
          <w:szCs w:val="20"/>
          <w:lang w:eastAsia="ar-SA"/>
        </w:rPr>
      </w:pPr>
      <w:r w:rsidRPr="00560CCB">
        <w:rPr>
          <w:rFonts w:ascii="Verdana" w:eastAsia="SimSun" w:hAnsi="Verdana" w:cs="Calibri"/>
          <w:color w:val="auto"/>
          <w:kern w:val="1"/>
          <w:sz w:val="20"/>
          <w:szCs w:val="20"/>
          <w:lang w:eastAsia="ar-SA"/>
        </w:rPr>
        <w:t xml:space="preserve">Maintain social distancing, at least 1.5 meter distance between yourself and others at all time </w:t>
      </w:r>
    </w:p>
    <w:p w14:paraId="146AFA3C" w14:textId="77777777" w:rsidR="001E15CE" w:rsidRPr="00560CCB" w:rsidRDefault="001E15CE" w:rsidP="001E15CE">
      <w:pPr>
        <w:pStyle w:val="FITAnormalbold"/>
        <w:spacing w:line="360" w:lineRule="auto"/>
        <w:rPr>
          <w:rStyle w:val="FITA2"/>
          <w:color w:val="auto"/>
          <w:sz w:val="20"/>
          <w:szCs w:val="20"/>
        </w:rPr>
        <w:sectPr w:rsidR="001E15CE" w:rsidRPr="00560CCB" w:rsidSect="005F2F9C">
          <w:pgSz w:w="11906" w:h="16838"/>
          <w:pgMar w:top="482" w:right="1418" w:bottom="992" w:left="1418" w:header="425" w:footer="1134" w:gutter="0"/>
          <w:cols w:space="708"/>
          <w:formProt w:val="0"/>
          <w:docGrid w:type="lines" w:linePitch="312"/>
        </w:sectPr>
      </w:pPr>
    </w:p>
    <w:p w14:paraId="670E7B8E" w14:textId="77777777" w:rsidR="001E15CE" w:rsidRPr="00560CCB" w:rsidRDefault="001E15CE" w:rsidP="001E15CE">
      <w:pPr>
        <w:pStyle w:val="FITAnormalbold"/>
        <w:spacing w:line="360" w:lineRule="auto"/>
        <w:rPr>
          <w:rStyle w:val="FITA2"/>
          <w:color w:val="auto"/>
          <w:sz w:val="20"/>
          <w:szCs w:val="20"/>
        </w:rPr>
      </w:pPr>
      <w:r w:rsidRPr="00560CCB">
        <w:rPr>
          <w:rStyle w:val="FITA2"/>
          <w:color w:val="auto"/>
          <w:sz w:val="20"/>
          <w:szCs w:val="20"/>
        </w:rPr>
        <w:lastRenderedPageBreak/>
        <w:t>ADDITIONAL INFORMATION</w:t>
      </w:r>
    </w:p>
    <w:p w14:paraId="31A6D36C" w14:textId="77777777" w:rsidR="001E15CE" w:rsidRPr="00560CCB" w:rsidRDefault="001E15CE" w:rsidP="001E15CE">
      <w:pPr>
        <w:autoSpaceDE w:val="0"/>
        <w:spacing w:line="360" w:lineRule="auto"/>
        <w:jc w:val="left"/>
        <w:rPr>
          <w:rStyle w:val="FITA2"/>
          <w:caps/>
          <w:color w:val="auto"/>
          <w:kern w:val="20"/>
          <w:sz w:val="20"/>
          <w:szCs w:val="20"/>
        </w:rPr>
      </w:pPr>
      <w:r w:rsidRPr="00560CCB">
        <w:rPr>
          <w:rStyle w:val="FITA2"/>
          <w:caps/>
          <w:color w:val="auto"/>
          <w:kern w:val="20"/>
          <w:sz w:val="20"/>
          <w:szCs w:val="20"/>
        </w:rPr>
        <w:t>Medical emergency contact and location</w:t>
      </w:r>
    </w:p>
    <w:p w14:paraId="6809B218" w14:textId="77777777" w:rsidR="001E15CE" w:rsidRPr="00560CCB" w:rsidRDefault="001E15CE" w:rsidP="001E15CE">
      <w:pPr>
        <w:autoSpaceDE w:val="0"/>
        <w:jc w:val="left"/>
        <w:rPr>
          <w:rFonts w:ascii="Verdana" w:hAnsi="Verdana"/>
          <w:color w:val="auto"/>
          <w:sz w:val="20"/>
          <w:szCs w:val="20"/>
        </w:rPr>
      </w:pPr>
      <w:proofErr w:type="spellStart"/>
      <w:r w:rsidRPr="00560CCB">
        <w:rPr>
          <w:rFonts w:ascii="Verdana" w:hAnsi="Verdana"/>
          <w:color w:val="auto"/>
          <w:sz w:val="20"/>
          <w:szCs w:val="20"/>
        </w:rPr>
        <w:t>Oblastni</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nemocnice</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Nachod</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Purkynova</w:t>
      </w:r>
      <w:proofErr w:type="spellEnd"/>
      <w:r w:rsidRPr="00560CCB">
        <w:rPr>
          <w:rFonts w:ascii="Verdana" w:hAnsi="Verdana"/>
          <w:color w:val="auto"/>
          <w:sz w:val="20"/>
          <w:szCs w:val="20"/>
        </w:rPr>
        <w:t xml:space="preserve"> 446, </w:t>
      </w:r>
      <w:proofErr w:type="spellStart"/>
      <w:r w:rsidRPr="00560CCB">
        <w:rPr>
          <w:rFonts w:ascii="Verdana" w:hAnsi="Verdana"/>
          <w:color w:val="auto"/>
          <w:sz w:val="20"/>
          <w:szCs w:val="20"/>
        </w:rPr>
        <w:t>Nachod</w:t>
      </w:r>
      <w:proofErr w:type="spellEnd"/>
      <w:r w:rsidRPr="00560CCB">
        <w:rPr>
          <w:rFonts w:ascii="Verdana" w:hAnsi="Verdana"/>
          <w:color w:val="auto"/>
          <w:sz w:val="20"/>
          <w:szCs w:val="20"/>
        </w:rPr>
        <w:t xml:space="preserve"> 547 01, phone +420 491 601 111</w:t>
      </w:r>
    </w:p>
    <w:p w14:paraId="57023715" w14:textId="77777777" w:rsidR="001E15CE" w:rsidRPr="00560CCB" w:rsidRDefault="001E15CE" w:rsidP="001E15CE">
      <w:pPr>
        <w:autoSpaceDE w:val="0"/>
        <w:jc w:val="left"/>
        <w:rPr>
          <w:rFonts w:ascii="Verdana" w:hAnsi="Verdana"/>
          <w:color w:val="auto"/>
          <w:sz w:val="20"/>
          <w:szCs w:val="20"/>
        </w:rPr>
      </w:pPr>
      <w:r w:rsidRPr="00560CCB">
        <w:rPr>
          <w:rFonts w:ascii="Verdana" w:hAnsi="Verdana"/>
          <w:color w:val="auto"/>
          <w:sz w:val="20"/>
          <w:szCs w:val="20"/>
        </w:rPr>
        <w:t>info@nemocnicenachod.cz</w:t>
      </w:r>
    </w:p>
    <w:p w14:paraId="0B07FDD8" w14:textId="77777777" w:rsidR="001E15CE" w:rsidRPr="00560CCB" w:rsidRDefault="001E15CE" w:rsidP="001E15CE">
      <w:pPr>
        <w:autoSpaceDE w:val="0"/>
        <w:jc w:val="left"/>
        <w:rPr>
          <w:rFonts w:ascii="Verdana" w:hAnsi="Verdana"/>
          <w:color w:val="auto"/>
          <w:sz w:val="20"/>
          <w:szCs w:val="20"/>
        </w:rPr>
      </w:pPr>
      <w:r w:rsidRPr="00560CCB">
        <w:rPr>
          <w:rFonts w:ascii="Verdana" w:hAnsi="Verdana"/>
          <w:color w:val="auto"/>
          <w:sz w:val="20"/>
          <w:szCs w:val="20"/>
        </w:rPr>
        <w:t>M.D. Vaclav HANKA, phone number +420 603349201</w:t>
      </w:r>
    </w:p>
    <w:p w14:paraId="4CA1F972" w14:textId="77777777" w:rsidR="001E15CE" w:rsidRPr="00560CCB" w:rsidRDefault="001E15CE" w:rsidP="001E15CE">
      <w:pPr>
        <w:autoSpaceDE w:val="0"/>
        <w:spacing w:before="240"/>
        <w:jc w:val="left"/>
        <w:rPr>
          <w:rStyle w:val="FITA2"/>
          <w:caps/>
          <w:color w:val="auto"/>
          <w:kern w:val="20"/>
          <w:sz w:val="20"/>
          <w:szCs w:val="20"/>
        </w:rPr>
      </w:pPr>
      <w:r w:rsidRPr="00560CCB">
        <w:rPr>
          <w:rStyle w:val="FITA2"/>
          <w:caps/>
          <w:color w:val="auto"/>
          <w:kern w:val="20"/>
          <w:sz w:val="20"/>
          <w:szCs w:val="20"/>
        </w:rPr>
        <w:t>Transportation</w:t>
      </w:r>
    </w:p>
    <w:p w14:paraId="7CEB6A2B" w14:textId="675321FD" w:rsidR="001E15CE" w:rsidRPr="00560CCB" w:rsidRDefault="001E15CE" w:rsidP="001E15CE">
      <w:pPr>
        <w:pStyle w:val="FITAnormal"/>
        <w:rPr>
          <w:rFonts w:ascii="Verdana" w:hAnsi="Verdana" w:cs="Times New Roman"/>
          <w:color w:val="auto"/>
          <w:sz w:val="20"/>
          <w:szCs w:val="20"/>
        </w:rPr>
      </w:pPr>
      <w:r w:rsidRPr="00560CCB">
        <w:rPr>
          <w:rFonts w:ascii="Verdana" w:hAnsi="Verdana"/>
          <w:color w:val="auto"/>
          <w:sz w:val="20"/>
          <w:szCs w:val="20"/>
        </w:rPr>
        <w:t xml:space="preserve">Transportation will be provided from Prague International airport to the official hotels, from July </w:t>
      </w:r>
      <w:r w:rsidR="002306E0">
        <w:rPr>
          <w:rFonts w:ascii="Verdana" w:hAnsi="Verdana"/>
          <w:color w:val="auto"/>
          <w:sz w:val="20"/>
          <w:szCs w:val="20"/>
        </w:rPr>
        <w:t>2</w:t>
      </w:r>
      <w:r w:rsidRPr="00560CCB">
        <w:rPr>
          <w:rFonts w:ascii="Verdana" w:hAnsi="Verdana"/>
          <w:color w:val="auto"/>
          <w:sz w:val="20"/>
          <w:szCs w:val="20"/>
        </w:rPr>
        <w:t xml:space="preserve"> to 1</w:t>
      </w:r>
      <w:r w:rsidR="002306E0">
        <w:rPr>
          <w:rFonts w:ascii="Verdana" w:hAnsi="Verdana"/>
          <w:color w:val="auto"/>
          <w:sz w:val="20"/>
          <w:szCs w:val="20"/>
        </w:rPr>
        <w:t>0</w:t>
      </w:r>
      <w:r w:rsidRPr="00560CCB">
        <w:rPr>
          <w:rFonts w:ascii="Verdana" w:hAnsi="Verdana"/>
          <w:color w:val="auto"/>
          <w:sz w:val="20"/>
          <w:szCs w:val="20"/>
        </w:rPr>
        <w:t>, 202</w:t>
      </w:r>
      <w:r w:rsidR="002306E0">
        <w:rPr>
          <w:rFonts w:ascii="Verdana" w:hAnsi="Verdana"/>
          <w:color w:val="auto"/>
          <w:sz w:val="20"/>
          <w:szCs w:val="20"/>
        </w:rPr>
        <w:t>2</w:t>
      </w:r>
      <w:r w:rsidRPr="00560CCB">
        <w:rPr>
          <w:rFonts w:ascii="Verdana" w:hAnsi="Verdana"/>
          <w:color w:val="auto"/>
          <w:sz w:val="20"/>
          <w:szCs w:val="20"/>
        </w:rPr>
        <w:t>. Earlier and/ or later transport is also available upon agreement with LOC. Local transport will be available between the official hotel, practice and competition venues. Transport timetables will be confirmed.</w:t>
      </w:r>
      <w:r w:rsidR="00194BC9">
        <w:rPr>
          <w:rFonts w:ascii="Verdana" w:hAnsi="Verdana"/>
          <w:color w:val="auto"/>
          <w:sz w:val="20"/>
          <w:szCs w:val="20"/>
        </w:rPr>
        <w:t xml:space="preserve"> Price is EUR 200.-</w:t>
      </w:r>
      <w:r w:rsidRPr="00560CCB">
        <w:rPr>
          <w:rFonts w:ascii="Verdana" w:hAnsi="Verdana"/>
          <w:color w:val="auto"/>
          <w:sz w:val="20"/>
          <w:szCs w:val="20"/>
        </w:rPr>
        <w:t xml:space="preserve"> </w:t>
      </w:r>
      <w:r w:rsidR="00194BC9">
        <w:rPr>
          <w:rFonts w:ascii="Verdana" w:hAnsi="Verdana"/>
          <w:color w:val="auto"/>
          <w:sz w:val="20"/>
          <w:szCs w:val="20"/>
        </w:rPr>
        <w:t>per person.</w:t>
      </w:r>
    </w:p>
    <w:p w14:paraId="6E54F911" w14:textId="77777777" w:rsidR="001E15CE" w:rsidRPr="00560CCB" w:rsidRDefault="001E15CE" w:rsidP="001E15CE">
      <w:pPr>
        <w:autoSpaceDE w:val="0"/>
        <w:spacing w:before="240"/>
        <w:jc w:val="left"/>
        <w:rPr>
          <w:rStyle w:val="FITA2"/>
          <w:caps/>
          <w:color w:val="auto"/>
          <w:kern w:val="20"/>
          <w:sz w:val="20"/>
          <w:szCs w:val="20"/>
        </w:rPr>
      </w:pPr>
      <w:r w:rsidRPr="00560CCB">
        <w:rPr>
          <w:rStyle w:val="FITA2"/>
          <w:caps/>
          <w:color w:val="auto"/>
          <w:kern w:val="20"/>
          <w:sz w:val="20"/>
          <w:szCs w:val="20"/>
        </w:rPr>
        <w:t>Training</w:t>
      </w:r>
    </w:p>
    <w:p w14:paraId="4CE3EE59"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A training field will be available starting on </w:t>
      </w:r>
      <w:r w:rsidRPr="00560CCB">
        <w:rPr>
          <w:rFonts w:ascii="Verdana" w:hAnsi="Verdana"/>
          <w:b/>
          <w:color w:val="auto"/>
          <w:sz w:val="20"/>
          <w:szCs w:val="20"/>
          <w:lang w:eastAsia="zh-CN"/>
        </w:rPr>
        <w:t>30</w:t>
      </w:r>
      <w:r w:rsidRPr="00560CCB">
        <w:rPr>
          <w:rFonts w:ascii="Verdana" w:hAnsi="Verdana"/>
          <w:b/>
          <w:color w:val="auto"/>
          <w:sz w:val="20"/>
          <w:szCs w:val="20"/>
          <w:vertAlign w:val="superscript"/>
          <w:lang w:eastAsia="zh-CN"/>
        </w:rPr>
        <w:t>th</w:t>
      </w:r>
      <w:r w:rsidRPr="00560CCB">
        <w:rPr>
          <w:rFonts w:ascii="Verdana" w:hAnsi="Verdana"/>
          <w:b/>
          <w:color w:val="auto"/>
          <w:sz w:val="20"/>
          <w:szCs w:val="20"/>
          <w:lang w:eastAsia="zh-CN"/>
        </w:rPr>
        <w:t xml:space="preserve"> June 2022</w:t>
      </w:r>
      <w:r w:rsidRPr="00560CCB">
        <w:rPr>
          <w:rFonts w:ascii="Verdana" w:hAnsi="Verdana"/>
          <w:color w:val="auto"/>
          <w:sz w:val="20"/>
          <w:szCs w:val="20"/>
        </w:rPr>
        <w:t xml:space="preserve"> at the Sports Club </w:t>
      </w:r>
      <w:proofErr w:type="spellStart"/>
      <w:r w:rsidRPr="00560CCB">
        <w:rPr>
          <w:rFonts w:ascii="Verdana" w:hAnsi="Verdana"/>
          <w:color w:val="auto"/>
          <w:sz w:val="20"/>
          <w:szCs w:val="20"/>
        </w:rPr>
        <w:t>Nove</w:t>
      </w:r>
      <w:proofErr w:type="spellEnd"/>
      <w:r w:rsidRPr="00560CCB">
        <w:rPr>
          <w:rFonts w:ascii="Verdana" w:hAnsi="Verdana"/>
          <w:color w:val="auto"/>
          <w:sz w:val="20"/>
          <w:szCs w:val="20"/>
        </w:rPr>
        <w:t xml:space="preserve"> Mesto </w:t>
      </w:r>
      <w:proofErr w:type="spellStart"/>
      <w:r w:rsidRPr="00560CCB">
        <w:rPr>
          <w:rFonts w:ascii="Verdana" w:hAnsi="Verdana"/>
          <w:color w:val="auto"/>
          <w:sz w:val="20"/>
          <w:szCs w:val="20"/>
        </w:rPr>
        <w:t>nad</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Metuji</w:t>
      </w:r>
      <w:proofErr w:type="spellEnd"/>
      <w:r w:rsidRPr="00560CCB">
        <w:rPr>
          <w:rFonts w:ascii="Verdana" w:hAnsi="Verdana"/>
          <w:color w:val="auto"/>
          <w:sz w:val="20"/>
          <w:szCs w:val="20"/>
        </w:rPr>
        <w:t xml:space="preserve">. </w:t>
      </w:r>
    </w:p>
    <w:p w14:paraId="5F3B98D5" w14:textId="77777777" w:rsidR="001E15CE" w:rsidRPr="00560CCB" w:rsidRDefault="001E15CE" w:rsidP="001E15CE">
      <w:pPr>
        <w:autoSpaceDE w:val="0"/>
        <w:spacing w:before="240"/>
        <w:jc w:val="left"/>
        <w:rPr>
          <w:rStyle w:val="FITA2"/>
          <w:caps/>
          <w:color w:val="auto"/>
          <w:kern w:val="20"/>
          <w:sz w:val="20"/>
          <w:szCs w:val="20"/>
        </w:rPr>
      </w:pPr>
      <w:r w:rsidRPr="00560CCB">
        <w:rPr>
          <w:rStyle w:val="FITA2"/>
          <w:caps/>
          <w:color w:val="auto"/>
          <w:kern w:val="20"/>
          <w:sz w:val="20"/>
          <w:szCs w:val="20"/>
        </w:rPr>
        <w:t>Weather</w:t>
      </w:r>
    </w:p>
    <w:p w14:paraId="0C630EAE" w14:textId="77777777" w:rsidR="001E15CE" w:rsidRPr="00560CCB" w:rsidRDefault="001E15CE" w:rsidP="001E15CE">
      <w:pPr>
        <w:autoSpaceDE w:val="0"/>
        <w:jc w:val="left"/>
        <w:rPr>
          <w:rFonts w:ascii="Verdana" w:hAnsi="Verdana" w:cs="Times New Roman"/>
          <w:b/>
          <w:bCs/>
          <w:color w:val="auto"/>
          <w:sz w:val="20"/>
          <w:szCs w:val="20"/>
        </w:rPr>
      </w:pPr>
      <w:r w:rsidRPr="00560CCB">
        <w:rPr>
          <w:rFonts w:ascii="Verdana" w:hAnsi="Verdana"/>
          <w:color w:val="auto"/>
          <w:sz w:val="20"/>
          <w:szCs w:val="20"/>
        </w:rPr>
        <w:t>Temperatures in July are expected to range between 25 and 30 degrees Celsius.  The average in the last few years has been 25 degrees Celsius. There is a chance of rain showers.</w:t>
      </w:r>
      <w:r w:rsidRPr="00560CCB">
        <w:rPr>
          <w:rFonts w:ascii="Arial Narrow" w:eastAsiaTheme="minorEastAsia" w:hAnsi="Arial Narrow" w:cs="Century Gothic"/>
          <w:color w:val="auto"/>
          <w:sz w:val="20"/>
          <w:szCs w:val="20"/>
          <w:lang w:eastAsia="en-US"/>
        </w:rPr>
        <w:t xml:space="preserve">  </w:t>
      </w:r>
    </w:p>
    <w:p w14:paraId="4F36E0E2" w14:textId="77777777" w:rsidR="001E15CE" w:rsidRPr="00560CCB" w:rsidRDefault="001E15CE" w:rsidP="001E15CE">
      <w:pPr>
        <w:autoSpaceDE w:val="0"/>
        <w:spacing w:before="240"/>
        <w:jc w:val="left"/>
        <w:rPr>
          <w:rStyle w:val="FITA2"/>
          <w:caps/>
          <w:color w:val="auto"/>
          <w:kern w:val="20"/>
          <w:sz w:val="20"/>
          <w:szCs w:val="20"/>
        </w:rPr>
      </w:pPr>
      <w:r w:rsidRPr="00560CCB">
        <w:rPr>
          <w:rStyle w:val="FITA2"/>
          <w:caps/>
          <w:color w:val="auto"/>
          <w:kern w:val="20"/>
          <w:sz w:val="20"/>
          <w:szCs w:val="20"/>
        </w:rPr>
        <w:t>Internet</w:t>
      </w:r>
    </w:p>
    <w:p w14:paraId="075E165F"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Will be available in the official hotels for free (in hotel rooms and in the lobby).  There will also be Wi-Fi available for access to results on venue. </w:t>
      </w:r>
    </w:p>
    <w:p w14:paraId="3F8CECF0" w14:textId="77777777" w:rsidR="001E15CE" w:rsidRPr="00560CCB" w:rsidRDefault="001E15CE" w:rsidP="001E15CE">
      <w:pPr>
        <w:autoSpaceDE w:val="0"/>
        <w:spacing w:before="240"/>
        <w:jc w:val="left"/>
        <w:rPr>
          <w:rStyle w:val="FITA2"/>
          <w:caps/>
          <w:color w:val="auto"/>
          <w:kern w:val="20"/>
          <w:sz w:val="20"/>
          <w:szCs w:val="20"/>
        </w:rPr>
      </w:pPr>
      <w:r w:rsidRPr="00560CCB">
        <w:rPr>
          <w:rStyle w:val="FITA2"/>
          <w:caps/>
          <w:color w:val="auto"/>
          <w:kern w:val="20"/>
          <w:sz w:val="20"/>
          <w:szCs w:val="20"/>
        </w:rPr>
        <w:t>Water</w:t>
      </w:r>
    </w:p>
    <w:p w14:paraId="1C6A9665" w14:textId="77777777" w:rsidR="001E15CE" w:rsidRPr="00560CCB" w:rsidRDefault="001E15CE" w:rsidP="001E15CE">
      <w:pPr>
        <w:autoSpaceDE w:val="0"/>
        <w:jc w:val="left"/>
        <w:rPr>
          <w:rFonts w:ascii="Verdana" w:hAnsi="Verdana"/>
          <w:color w:val="auto"/>
          <w:sz w:val="20"/>
          <w:szCs w:val="20"/>
        </w:rPr>
      </w:pPr>
      <w:r w:rsidRPr="00560CCB">
        <w:rPr>
          <w:rFonts w:ascii="Verdana" w:hAnsi="Verdana"/>
          <w:color w:val="auto"/>
          <w:sz w:val="20"/>
          <w:szCs w:val="20"/>
        </w:rPr>
        <w:t xml:space="preserve">Each participant with receive his/ her personal plastic bottle as a souvenir and will draft fresh water from designated pipes himself/ herself. </w:t>
      </w:r>
    </w:p>
    <w:p w14:paraId="4018670D" w14:textId="77777777" w:rsidR="001E15CE" w:rsidRPr="00560CCB" w:rsidRDefault="001E15CE" w:rsidP="001E15CE">
      <w:pPr>
        <w:autoSpaceDE w:val="0"/>
        <w:spacing w:before="240"/>
        <w:jc w:val="left"/>
        <w:rPr>
          <w:color w:val="auto"/>
          <w:sz w:val="20"/>
          <w:szCs w:val="20"/>
        </w:rPr>
      </w:pPr>
      <w:r w:rsidRPr="00560CCB">
        <w:rPr>
          <w:rStyle w:val="FITA2"/>
          <w:color w:val="auto"/>
          <w:sz w:val="20"/>
          <w:szCs w:val="20"/>
        </w:rPr>
        <w:t>V</w:t>
      </w:r>
      <w:r w:rsidRPr="00560CCB">
        <w:rPr>
          <w:rStyle w:val="FITA2"/>
          <w:caps/>
          <w:color w:val="auto"/>
          <w:kern w:val="20"/>
          <w:sz w:val="20"/>
          <w:szCs w:val="20"/>
        </w:rPr>
        <w:t>isa</w:t>
      </w:r>
    </w:p>
    <w:p w14:paraId="033626B5"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All participants who need entry visa to the Czech Republic, will be required to complete the </w:t>
      </w:r>
      <w:r w:rsidRPr="00560CCB">
        <w:rPr>
          <w:rFonts w:ascii="Verdana" w:hAnsi="Verdana"/>
          <w:b/>
          <w:bCs/>
          <w:color w:val="auto"/>
          <w:sz w:val="20"/>
          <w:szCs w:val="20"/>
        </w:rPr>
        <w:t xml:space="preserve">Visa Support sections </w:t>
      </w:r>
      <w:r w:rsidRPr="00560CCB">
        <w:rPr>
          <w:rFonts w:ascii="Verdana" w:hAnsi="Verdana"/>
          <w:color w:val="auto"/>
          <w:sz w:val="20"/>
          <w:szCs w:val="20"/>
        </w:rPr>
        <w:t>in WAREOS by no later than 10</w:t>
      </w:r>
      <w:r w:rsidRPr="00560CCB">
        <w:rPr>
          <w:rFonts w:ascii="Verdana" w:hAnsi="Verdana"/>
          <w:color w:val="auto"/>
          <w:sz w:val="20"/>
          <w:szCs w:val="20"/>
          <w:vertAlign w:val="superscript"/>
        </w:rPr>
        <w:t>th</w:t>
      </w:r>
      <w:r w:rsidRPr="00560CCB">
        <w:rPr>
          <w:rFonts w:ascii="Verdana" w:hAnsi="Verdana"/>
          <w:color w:val="auto"/>
          <w:sz w:val="20"/>
          <w:szCs w:val="20"/>
        </w:rPr>
        <w:t xml:space="preserve"> June 2022.</w:t>
      </w:r>
    </w:p>
    <w:p w14:paraId="4F779E15" w14:textId="77777777"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It is the applicants’ responsibility for supplying the necessary information, ensuring all details are up to date, correct and submitted by the deadlines specified.  </w:t>
      </w:r>
    </w:p>
    <w:p w14:paraId="3AF86B8A" w14:textId="77777777"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67426ACB" w14:textId="77777777" w:rsidR="001E15CE" w:rsidRPr="00560CCB" w:rsidRDefault="001E15CE" w:rsidP="001E15CE">
      <w:pPr>
        <w:pStyle w:val="FITAnormal"/>
        <w:rPr>
          <w:rFonts w:ascii="Verdana" w:hAnsi="Verdana" w:cs="Arial"/>
          <w:color w:val="auto"/>
          <w:sz w:val="20"/>
          <w:szCs w:val="20"/>
        </w:rPr>
      </w:pPr>
    </w:p>
    <w:p w14:paraId="7A07C988" w14:textId="77777777" w:rsidR="001E15CE" w:rsidRPr="00560CCB" w:rsidRDefault="001E15CE" w:rsidP="001E15CE">
      <w:pPr>
        <w:autoSpaceDE w:val="0"/>
        <w:jc w:val="left"/>
        <w:rPr>
          <w:rStyle w:val="FITA2"/>
          <w:color w:val="auto"/>
          <w:sz w:val="20"/>
          <w:szCs w:val="20"/>
        </w:rPr>
        <w:sectPr w:rsidR="001E15CE" w:rsidRPr="00560CCB" w:rsidSect="005F2F9C">
          <w:pgSz w:w="11906" w:h="16838"/>
          <w:pgMar w:top="482" w:right="1418" w:bottom="992" w:left="1418" w:header="425" w:footer="1134" w:gutter="0"/>
          <w:cols w:space="708"/>
          <w:formProt w:val="0"/>
          <w:docGrid w:type="lines" w:linePitch="312"/>
        </w:sectPr>
      </w:pPr>
    </w:p>
    <w:p w14:paraId="17CB53CE" w14:textId="77777777" w:rsidR="001E15CE" w:rsidRPr="00560CCB" w:rsidRDefault="001E15CE" w:rsidP="001E15CE">
      <w:pPr>
        <w:autoSpaceDE w:val="0"/>
        <w:jc w:val="left"/>
        <w:rPr>
          <w:rStyle w:val="FITA2"/>
          <w:color w:val="auto"/>
          <w:sz w:val="20"/>
          <w:szCs w:val="20"/>
        </w:rPr>
      </w:pPr>
      <w:r w:rsidRPr="00560CCB">
        <w:rPr>
          <w:rStyle w:val="FITA2"/>
          <w:color w:val="auto"/>
          <w:sz w:val="20"/>
          <w:szCs w:val="20"/>
        </w:rPr>
        <w:lastRenderedPageBreak/>
        <w:t xml:space="preserve">LOC CONTACT </w:t>
      </w:r>
    </w:p>
    <w:p w14:paraId="6E5AC0CD" w14:textId="77777777"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Name: </w:t>
      </w:r>
      <w:r w:rsidRPr="00560CCB">
        <w:rPr>
          <w:rFonts w:ascii="Verdana" w:hAnsi="Verdana" w:cs="Arial"/>
          <w:color w:val="auto"/>
          <w:sz w:val="20"/>
          <w:szCs w:val="20"/>
        </w:rPr>
        <w:tab/>
      </w:r>
      <w:r w:rsidRPr="00560CCB">
        <w:rPr>
          <w:rFonts w:ascii="Verdana" w:hAnsi="Verdana" w:cs="Arial"/>
          <w:color w:val="auto"/>
          <w:sz w:val="20"/>
          <w:szCs w:val="20"/>
        </w:rPr>
        <w:tab/>
        <w:t xml:space="preserve">David SNAJDR </w:t>
      </w:r>
    </w:p>
    <w:p w14:paraId="2AA376CE" w14:textId="00CA9280"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Email: </w:t>
      </w:r>
      <w:r w:rsidRPr="00560CCB">
        <w:rPr>
          <w:rFonts w:ascii="Verdana" w:hAnsi="Verdana" w:cs="Arial"/>
          <w:color w:val="auto"/>
          <w:sz w:val="20"/>
          <w:szCs w:val="20"/>
        </w:rPr>
        <w:tab/>
      </w:r>
      <w:r w:rsidRPr="00560CCB">
        <w:rPr>
          <w:rFonts w:ascii="Verdana" w:hAnsi="Verdana" w:cs="Arial"/>
          <w:color w:val="auto"/>
          <w:sz w:val="20"/>
          <w:szCs w:val="20"/>
        </w:rPr>
        <w:tab/>
      </w:r>
      <w:r w:rsidR="0023682C">
        <w:rPr>
          <w:rFonts w:ascii="Verdana" w:hAnsi="Verdana" w:cs="Arial"/>
          <w:color w:val="auto"/>
          <w:sz w:val="20"/>
          <w:szCs w:val="20"/>
        </w:rPr>
        <w:tab/>
      </w:r>
      <w:hyperlink r:id="rId21" w:history="1">
        <w:r w:rsidR="0023682C" w:rsidRPr="00FD44B0">
          <w:rPr>
            <w:rStyle w:val="Collegamentoipertestuale"/>
            <w:rFonts w:ascii="Verdana" w:hAnsi="Verdana" w:cs="Arial"/>
            <w:sz w:val="20"/>
            <w:szCs w:val="20"/>
          </w:rPr>
          <w:t>snajdrcpv@volny.cz</w:t>
        </w:r>
      </w:hyperlink>
      <w:r w:rsidRPr="00560CCB">
        <w:rPr>
          <w:rFonts w:ascii="Verdana" w:hAnsi="Verdana" w:cs="Arial"/>
          <w:color w:val="auto"/>
          <w:sz w:val="20"/>
          <w:szCs w:val="20"/>
        </w:rPr>
        <w:t xml:space="preserve"> </w:t>
      </w:r>
    </w:p>
    <w:p w14:paraId="5C1179E7" w14:textId="77777777"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Language: </w:t>
      </w:r>
      <w:r w:rsidRPr="00560CCB">
        <w:rPr>
          <w:rFonts w:ascii="Verdana" w:hAnsi="Verdana" w:cs="Arial"/>
          <w:color w:val="auto"/>
          <w:sz w:val="20"/>
          <w:szCs w:val="20"/>
        </w:rPr>
        <w:tab/>
      </w:r>
      <w:r w:rsidRPr="00560CCB">
        <w:rPr>
          <w:rFonts w:ascii="Verdana" w:hAnsi="Verdana" w:cs="Arial"/>
          <w:color w:val="auto"/>
          <w:sz w:val="20"/>
          <w:szCs w:val="20"/>
        </w:rPr>
        <w:tab/>
        <w:t>English, Russian, (some) French</w:t>
      </w:r>
    </w:p>
    <w:p w14:paraId="257E6E2F" w14:textId="77777777"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Phone number with international extension: +420 724080831</w:t>
      </w:r>
    </w:p>
    <w:p w14:paraId="7E55BDB0" w14:textId="77777777" w:rsidR="001E15CE" w:rsidRPr="00560CCB" w:rsidRDefault="001E15CE" w:rsidP="001E15CE">
      <w:pPr>
        <w:pStyle w:val="FITAnormal"/>
        <w:rPr>
          <w:rFonts w:ascii="Verdana" w:hAnsi="Verdana" w:cs="Arial"/>
          <w:color w:val="auto"/>
          <w:sz w:val="20"/>
          <w:szCs w:val="20"/>
        </w:rPr>
      </w:pPr>
    </w:p>
    <w:p w14:paraId="0AA2F8B3" w14:textId="77777777" w:rsidR="0023682C"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 xml:space="preserve">Transportation coordinator: </w:t>
      </w:r>
    </w:p>
    <w:p w14:paraId="3A5B071E" w14:textId="41F90E36" w:rsidR="001E15CE" w:rsidRPr="00560CCB" w:rsidRDefault="001E15CE" w:rsidP="0023682C">
      <w:pPr>
        <w:pStyle w:val="FITAnormal"/>
        <w:ind w:left="1440" w:firstLine="720"/>
        <w:rPr>
          <w:rFonts w:ascii="Verdana" w:hAnsi="Verdana" w:cs="Arial"/>
          <w:color w:val="auto"/>
          <w:sz w:val="20"/>
          <w:szCs w:val="20"/>
        </w:rPr>
      </w:pPr>
      <w:r w:rsidRPr="00560CCB">
        <w:rPr>
          <w:rFonts w:ascii="Verdana" w:hAnsi="Verdana" w:cs="Arial"/>
          <w:color w:val="auto"/>
          <w:sz w:val="20"/>
          <w:szCs w:val="20"/>
        </w:rPr>
        <w:t>Matej SPRAVKA</w:t>
      </w:r>
    </w:p>
    <w:p w14:paraId="512CDF3E" w14:textId="292B9EA8"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ab/>
      </w:r>
      <w:r w:rsidRPr="00560CCB">
        <w:rPr>
          <w:rFonts w:ascii="Verdana" w:hAnsi="Verdana" w:cs="Arial"/>
          <w:color w:val="auto"/>
          <w:sz w:val="20"/>
          <w:szCs w:val="20"/>
        </w:rPr>
        <w:tab/>
      </w:r>
      <w:r w:rsidRPr="00560CCB">
        <w:rPr>
          <w:rFonts w:ascii="Verdana" w:hAnsi="Verdana" w:cs="Arial"/>
          <w:color w:val="auto"/>
          <w:sz w:val="20"/>
          <w:szCs w:val="20"/>
        </w:rPr>
        <w:tab/>
      </w:r>
      <w:hyperlink r:id="rId22" w:history="1">
        <w:r w:rsidRPr="00560CCB">
          <w:rPr>
            <w:rStyle w:val="Collegamentoipertestuale"/>
            <w:rFonts w:ascii="Verdana" w:hAnsi="Verdana" w:cs="Arial"/>
            <w:sz w:val="20"/>
            <w:szCs w:val="20"/>
          </w:rPr>
          <w:t>matej.wrt@gmail.com</w:t>
        </w:r>
      </w:hyperlink>
    </w:p>
    <w:p w14:paraId="417D2317" w14:textId="09724C48"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ab/>
      </w:r>
      <w:r w:rsidRPr="00560CCB">
        <w:rPr>
          <w:rFonts w:ascii="Verdana" w:hAnsi="Verdana" w:cs="Arial"/>
          <w:color w:val="auto"/>
          <w:sz w:val="20"/>
          <w:szCs w:val="20"/>
        </w:rPr>
        <w:tab/>
      </w:r>
      <w:r w:rsidRPr="00560CCB">
        <w:rPr>
          <w:rFonts w:ascii="Verdana" w:hAnsi="Verdana" w:cs="Arial"/>
          <w:color w:val="auto"/>
          <w:sz w:val="20"/>
          <w:szCs w:val="20"/>
        </w:rPr>
        <w:tab/>
        <w:t>English</w:t>
      </w:r>
    </w:p>
    <w:p w14:paraId="78B813D3" w14:textId="00E510F2" w:rsidR="001E15CE" w:rsidRPr="00560CCB" w:rsidRDefault="001E15CE" w:rsidP="001E15CE">
      <w:pPr>
        <w:pStyle w:val="FITAnormal"/>
        <w:rPr>
          <w:rFonts w:ascii="Verdana" w:hAnsi="Verdana" w:cs="Arial"/>
          <w:color w:val="auto"/>
          <w:sz w:val="20"/>
          <w:szCs w:val="20"/>
        </w:rPr>
      </w:pPr>
      <w:r w:rsidRPr="00560CCB">
        <w:rPr>
          <w:rFonts w:ascii="Verdana" w:hAnsi="Verdana" w:cs="Arial"/>
          <w:color w:val="auto"/>
          <w:sz w:val="20"/>
          <w:szCs w:val="20"/>
        </w:rPr>
        <w:tab/>
      </w:r>
      <w:r w:rsidRPr="00560CCB">
        <w:rPr>
          <w:rFonts w:ascii="Verdana" w:hAnsi="Verdana" w:cs="Arial"/>
          <w:color w:val="auto"/>
          <w:sz w:val="20"/>
          <w:szCs w:val="20"/>
        </w:rPr>
        <w:tab/>
      </w:r>
      <w:r w:rsidRPr="00560CCB">
        <w:rPr>
          <w:rFonts w:ascii="Verdana" w:hAnsi="Verdana" w:cs="Arial"/>
          <w:color w:val="auto"/>
          <w:sz w:val="20"/>
          <w:szCs w:val="20"/>
        </w:rPr>
        <w:tab/>
        <w:t>+420 737679304</w:t>
      </w:r>
    </w:p>
    <w:p w14:paraId="48DD8A20" w14:textId="77777777" w:rsidR="001E15CE" w:rsidRPr="00560CCB" w:rsidRDefault="001E15CE" w:rsidP="001E15CE">
      <w:pPr>
        <w:pStyle w:val="FITAnormal"/>
        <w:rPr>
          <w:rFonts w:ascii="Verdana" w:hAnsi="Verdana" w:cs="Arial"/>
          <w:color w:val="auto"/>
          <w:sz w:val="20"/>
          <w:szCs w:val="20"/>
        </w:rPr>
      </w:pPr>
    </w:p>
    <w:p w14:paraId="7608CCDB" w14:textId="77777777" w:rsidR="001E15CE" w:rsidRPr="00560CCB" w:rsidRDefault="001E15CE" w:rsidP="001E15CE">
      <w:pPr>
        <w:pStyle w:val="FITAnormal"/>
        <w:rPr>
          <w:rFonts w:ascii="Verdana" w:hAnsi="Verdana"/>
          <w:b/>
          <w:bCs/>
          <w:color w:val="auto"/>
          <w:sz w:val="20"/>
          <w:szCs w:val="20"/>
        </w:rPr>
      </w:pPr>
      <w:r w:rsidRPr="00560CCB">
        <w:rPr>
          <w:rFonts w:ascii="Verdana" w:hAnsi="Verdana"/>
          <w:b/>
          <w:bCs/>
          <w:color w:val="auto"/>
          <w:sz w:val="20"/>
          <w:szCs w:val="20"/>
        </w:rPr>
        <w:t>LOC Address:</w:t>
      </w:r>
    </w:p>
    <w:p w14:paraId="4AA7E897" w14:textId="77777777" w:rsidR="001E15CE" w:rsidRPr="00560CCB" w:rsidRDefault="001E15CE" w:rsidP="001E15CE">
      <w:pPr>
        <w:pStyle w:val="FITAnormal"/>
        <w:rPr>
          <w:rFonts w:ascii="Verdana" w:hAnsi="Verdana"/>
          <w:color w:val="auto"/>
          <w:sz w:val="20"/>
          <w:szCs w:val="20"/>
        </w:rPr>
      </w:pPr>
      <w:proofErr w:type="spellStart"/>
      <w:r w:rsidRPr="00560CCB">
        <w:rPr>
          <w:rFonts w:ascii="Verdana" w:hAnsi="Verdana"/>
          <w:color w:val="auto"/>
          <w:sz w:val="20"/>
          <w:szCs w:val="20"/>
        </w:rPr>
        <w:t>Sportovni</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klub</w:t>
      </w:r>
      <w:proofErr w:type="spellEnd"/>
    </w:p>
    <w:p w14:paraId="2692CC96" w14:textId="77777777" w:rsidR="001E15CE" w:rsidRPr="00560CCB" w:rsidRDefault="001E15CE" w:rsidP="001E15CE">
      <w:pPr>
        <w:pStyle w:val="FITAnormal"/>
        <w:rPr>
          <w:rFonts w:ascii="Verdana" w:hAnsi="Verdana"/>
          <w:color w:val="auto"/>
          <w:sz w:val="20"/>
          <w:szCs w:val="20"/>
        </w:rPr>
      </w:pPr>
      <w:r w:rsidRPr="00560CCB">
        <w:rPr>
          <w:rFonts w:ascii="Verdana" w:hAnsi="Verdana"/>
          <w:color w:val="auto"/>
          <w:sz w:val="20"/>
          <w:szCs w:val="20"/>
        </w:rPr>
        <w:t xml:space="preserve">28. </w:t>
      </w:r>
      <w:proofErr w:type="spellStart"/>
      <w:r w:rsidRPr="00560CCB">
        <w:rPr>
          <w:rFonts w:ascii="Verdana" w:hAnsi="Verdana"/>
          <w:color w:val="auto"/>
          <w:sz w:val="20"/>
          <w:szCs w:val="20"/>
        </w:rPr>
        <w:t>rijna</w:t>
      </w:r>
      <w:proofErr w:type="spellEnd"/>
      <w:r w:rsidRPr="00560CCB">
        <w:rPr>
          <w:rFonts w:ascii="Verdana" w:hAnsi="Verdana"/>
          <w:color w:val="auto"/>
          <w:sz w:val="20"/>
          <w:szCs w:val="20"/>
        </w:rPr>
        <w:t xml:space="preserve"> 943</w:t>
      </w:r>
    </w:p>
    <w:p w14:paraId="68BF6743" w14:textId="77777777" w:rsidR="001E15CE" w:rsidRPr="00560CCB" w:rsidRDefault="001E15CE" w:rsidP="001E15CE">
      <w:pPr>
        <w:pStyle w:val="FITAnormal"/>
        <w:rPr>
          <w:rFonts w:ascii="Verdana" w:hAnsi="Verdana"/>
          <w:color w:val="auto"/>
          <w:sz w:val="20"/>
          <w:szCs w:val="20"/>
        </w:rPr>
      </w:pPr>
      <w:proofErr w:type="spellStart"/>
      <w:r w:rsidRPr="00560CCB">
        <w:rPr>
          <w:rFonts w:ascii="Verdana" w:hAnsi="Verdana"/>
          <w:color w:val="auto"/>
          <w:sz w:val="20"/>
          <w:szCs w:val="20"/>
        </w:rPr>
        <w:t>Nove</w:t>
      </w:r>
      <w:proofErr w:type="spellEnd"/>
      <w:r w:rsidRPr="00560CCB">
        <w:rPr>
          <w:rFonts w:ascii="Verdana" w:hAnsi="Verdana"/>
          <w:color w:val="auto"/>
          <w:sz w:val="20"/>
          <w:szCs w:val="20"/>
        </w:rPr>
        <w:t xml:space="preserve"> Mesto </w:t>
      </w:r>
      <w:proofErr w:type="spellStart"/>
      <w:r w:rsidRPr="00560CCB">
        <w:rPr>
          <w:rFonts w:ascii="Verdana" w:hAnsi="Verdana"/>
          <w:color w:val="auto"/>
          <w:sz w:val="20"/>
          <w:szCs w:val="20"/>
        </w:rPr>
        <w:t>nad</w:t>
      </w:r>
      <w:proofErr w:type="spellEnd"/>
      <w:r w:rsidRPr="00560CCB">
        <w:rPr>
          <w:rFonts w:ascii="Verdana" w:hAnsi="Verdana"/>
          <w:color w:val="auto"/>
          <w:sz w:val="20"/>
          <w:szCs w:val="20"/>
        </w:rPr>
        <w:t xml:space="preserve"> </w:t>
      </w:r>
      <w:proofErr w:type="spellStart"/>
      <w:r w:rsidRPr="00560CCB">
        <w:rPr>
          <w:rFonts w:ascii="Verdana" w:hAnsi="Verdana"/>
          <w:color w:val="auto"/>
          <w:sz w:val="20"/>
          <w:szCs w:val="20"/>
        </w:rPr>
        <w:t>Metuji</w:t>
      </w:r>
      <w:proofErr w:type="spellEnd"/>
    </w:p>
    <w:p w14:paraId="473F3934" w14:textId="3C9B3C8D" w:rsidR="00D9737D" w:rsidRPr="00D9737D" w:rsidRDefault="001E15CE" w:rsidP="006F12EC">
      <w:pPr>
        <w:pStyle w:val="FITAnormal"/>
      </w:pPr>
      <w:r w:rsidRPr="00560CCB">
        <w:rPr>
          <w:rFonts w:ascii="Verdana" w:hAnsi="Verdana"/>
          <w:color w:val="auto"/>
          <w:sz w:val="20"/>
          <w:szCs w:val="20"/>
        </w:rPr>
        <w:t>549 01 Czech Republ</w:t>
      </w:r>
      <w:r w:rsidR="006F12EC">
        <w:rPr>
          <w:rFonts w:ascii="Verdana" w:hAnsi="Verdana"/>
          <w:color w:val="auto"/>
          <w:sz w:val="20"/>
          <w:szCs w:val="20"/>
        </w:rPr>
        <w:t>ic</w:t>
      </w:r>
    </w:p>
    <w:sectPr w:rsidR="00D9737D" w:rsidRPr="00D9737D">
      <w:headerReference w:type="default" r:id="rId23"/>
      <w:footerReference w:type="default" r:id="rId24"/>
      <w:pgSz w:w="11906" w:h="16838"/>
      <w:pgMar w:top="482" w:right="1418" w:bottom="1191" w:left="1418" w:header="425" w:footer="1134" w:gutter="0"/>
      <w:cols w:space="708"/>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CA9C" w14:textId="77777777" w:rsidR="003100C1" w:rsidRDefault="003100C1">
      <w:r>
        <w:separator/>
      </w:r>
    </w:p>
  </w:endnote>
  <w:endnote w:type="continuationSeparator" w:id="0">
    <w:p w14:paraId="031CBDC9" w14:textId="77777777" w:rsidR="003100C1" w:rsidRDefault="0031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8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ADC9" w14:textId="77777777" w:rsidR="006F12EC" w:rsidRDefault="006F12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1937" w14:textId="7B4EC211" w:rsidR="001E15CE" w:rsidRDefault="002C3C6C">
    <w:pPr>
      <w:pStyle w:val="Pidipagina"/>
    </w:pPr>
    <w:r>
      <w:rPr>
        <w:noProof/>
      </w:rPr>
      <w:drawing>
        <wp:anchor distT="0" distB="0" distL="0" distR="0" simplePos="0" relativeHeight="251669504" behindDoc="0" locked="0" layoutInCell="1" allowOverlap="1" wp14:anchorId="54F94C46" wp14:editId="7AEFF8E3">
          <wp:simplePos x="0" y="0"/>
          <wp:positionH relativeFrom="column">
            <wp:posOffset>0</wp:posOffset>
          </wp:positionH>
          <wp:positionV relativeFrom="paragraph">
            <wp:posOffset>169545</wp:posOffset>
          </wp:positionV>
          <wp:extent cx="5759450" cy="627380"/>
          <wp:effectExtent l="0" t="0" r="0" b="0"/>
          <wp:wrapSquare wrapText="largest"/>
          <wp:docPr id="11" name="Obráze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1"/>
                  <pic:cNvPicPr>
                    <a:picLocks noChangeAspect="1" noChangeArrowheads="1"/>
                  </pic:cNvPicPr>
                </pic:nvPicPr>
                <pic:blipFill>
                  <a:blip r:embed="rId1"/>
                  <a:stretch>
                    <a:fillRect/>
                  </a:stretch>
                </pic:blipFill>
                <pic:spPr bwMode="auto">
                  <a:xfrm>
                    <a:off x="0" y="0"/>
                    <a:ext cx="5759450" cy="627380"/>
                  </a:xfrm>
                  <a:prstGeom prst="rect">
                    <a:avLst/>
                  </a:prstGeom>
                </pic:spPr>
              </pic:pic>
            </a:graphicData>
          </a:graphic>
        </wp:anchor>
      </w:drawing>
    </w:r>
    <w:r w:rsidR="001E15CE">
      <w:rPr>
        <w:noProof/>
        <w:lang w:val="cs-CZ" w:eastAsia="cs-CZ"/>
      </w:rPr>
      <w:drawing>
        <wp:anchor distT="0" distB="4445" distL="114300" distR="116840" simplePos="0" relativeHeight="251659264" behindDoc="1" locked="0" layoutInCell="1" allowOverlap="1" wp14:anchorId="144AC32C" wp14:editId="132E319A">
          <wp:simplePos x="0" y="0"/>
          <wp:positionH relativeFrom="column">
            <wp:posOffset>914400</wp:posOffset>
          </wp:positionH>
          <wp:positionV relativeFrom="paragraph">
            <wp:posOffset>10142220</wp:posOffset>
          </wp:positionV>
          <wp:extent cx="5731510" cy="262255"/>
          <wp:effectExtent l="0" t="0" r="0" b="0"/>
          <wp:wrapNone/>
          <wp:docPr id="4"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 descr="Y:\05 Events\World CUP Outdoor\WORLD CUP 2013\Logos 2013\ligne_sponsors_2013.jpg"/>
                  <pic:cNvPicPr>
                    <a:picLocks noChangeAspect="1" noChangeArrowheads="1"/>
                  </pic:cNvPicPr>
                </pic:nvPicPr>
                <pic:blipFill>
                  <a:blip r:embed="rId2"/>
                  <a:stretch>
                    <a:fillRect/>
                  </a:stretch>
                </pic:blipFill>
                <pic:spPr bwMode="auto">
                  <a:xfrm>
                    <a:off x="0" y="0"/>
                    <a:ext cx="5731510" cy="262255"/>
                  </a:xfrm>
                  <a:prstGeom prst="rect">
                    <a:avLst/>
                  </a:prstGeom>
                </pic:spPr>
              </pic:pic>
            </a:graphicData>
          </a:graphic>
        </wp:anchor>
      </w:drawing>
    </w:r>
    <w:r w:rsidR="001E15CE">
      <w:rPr>
        <w:noProof/>
        <w:lang w:val="cs-CZ" w:eastAsia="cs-CZ"/>
      </w:rPr>
      <w:drawing>
        <wp:anchor distT="0" distB="4445" distL="114300" distR="116840" simplePos="0" relativeHeight="251660288" behindDoc="1" locked="0" layoutInCell="1" allowOverlap="1" wp14:anchorId="6E318BEA" wp14:editId="7DD18395">
          <wp:simplePos x="0" y="0"/>
          <wp:positionH relativeFrom="column">
            <wp:posOffset>914400</wp:posOffset>
          </wp:positionH>
          <wp:positionV relativeFrom="paragraph">
            <wp:posOffset>10142220</wp:posOffset>
          </wp:positionV>
          <wp:extent cx="5731510" cy="262255"/>
          <wp:effectExtent l="0" t="0" r="0" b="0"/>
          <wp:wrapNone/>
          <wp:docPr id="5" name="Obrázek1"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1" descr="Y:\05 Events\World CUP Outdoor\WORLD CUP 2013\Logos 2013\ligne_sponsors_2013.jpg"/>
                  <pic:cNvPicPr>
                    <a:picLocks noChangeAspect="1" noChangeArrowheads="1"/>
                  </pic:cNvPicPr>
                </pic:nvPicPr>
                <pic:blipFill>
                  <a:blip r:embed="rId2"/>
                  <a:stretch>
                    <a:fillRect/>
                  </a:stretch>
                </pic:blipFill>
                <pic:spPr bwMode="auto">
                  <a:xfrm>
                    <a:off x="0" y="0"/>
                    <a:ext cx="5731510" cy="2622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FDD2" w14:textId="77777777" w:rsidR="006F12EC" w:rsidRDefault="006F12E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0AAC" w14:textId="77777777" w:rsidR="00F04233" w:rsidRDefault="00F04233">
    <w:pPr>
      <w:pStyle w:val="Pidipagina"/>
    </w:pPr>
  </w:p>
  <w:p w14:paraId="46B930DD" w14:textId="77777777" w:rsidR="00F04233" w:rsidRDefault="00F042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863E3" w14:textId="77777777" w:rsidR="003100C1" w:rsidRDefault="003100C1">
      <w:r>
        <w:separator/>
      </w:r>
    </w:p>
  </w:footnote>
  <w:footnote w:type="continuationSeparator" w:id="0">
    <w:p w14:paraId="11C5F4B8" w14:textId="77777777" w:rsidR="003100C1" w:rsidRDefault="0031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510B" w14:textId="77777777" w:rsidR="006F12EC" w:rsidRDefault="006F12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FD99" w14:textId="71004AA0" w:rsidR="001E15CE" w:rsidRPr="00D105F8" w:rsidRDefault="0023682C" w:rsidP="00FC749E">
    <w:pPr>
      <w:pStyle w:val="FITAnormal"/>
      <w:tabs>
        <w:tab w:val="center" w:pos="4153"/>
        <w:tab w:val="right" w:pos="8306"/>
      </w:tabs>
      <w:spacing w:line="276" w:lineRule="auto"/>
      <w:ind w:left="-284"/>
      <w:jc w:val="left"/>
      <w:rPr>
        <w:rStyle w:val="FITA2"/>
        <w:color w:val="auto"/>
        <w:sz w:val="20"/>
        <w:szCs w:val="20"/>
      </w:rPr>
    </w:pPr>
    <w:r>
      <w:rPr>
        <w:noProof/>
      </w:rPr>
      <w:drawing>
        <wp:anchor distT="0" distB="0" distL="0" distR="0" simplePos="0" relativeHeight="251664384" behindDoc="0" locked="0" layoutInCell="1" allowOverlap="1" wp14:anchorId="73537176" wp14:editId="51FED95E">
          <wp:simplePos x="0" y="0"/>
          <wp:positionH relativeFrom="column">
            <wp:posOffset>3159125</wp:posOffset>
          </wp:positionH>
          <wp:positionV relativeFrom="paragraph">
            <wp:posOffset>-61595</wp:posOffset>
          </wp:positionV>
          <wp:extent cx="3167380" cy="1188720"/>
          <wp:effectExtent l="0" t="0" r="0" b="0"/>
          <wp:wrapSquare wrapText="largest"/>
          <wp:docPr id="7"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tretch>
                    <a:fillRect/>
                  </a:stretch>
                </pic:blipFill>
                <pic:spPr bwMode="auto">
                  <a:xfrm>
                    <a:off x="0" y="0"/>
                    <a:ext cx="3167380" cy="1188720"/>
                  </a:xfrm>
                  <a:prstGeom prst="rect">
                    <a:avLst/>
                  </a:prstGeom>
                </pic:spPr>
              </pic:pic>
            </a:graphicData>
          </a:graphic>
        </wp:anchor>
      </w:drawing>
    </w:r>
    <w:r w:rsidR="00D105F8">
      <w:rPr>
        <w:rStyle w:val="FITA2"/>
        <w:color w:val="auto"/>
        <w:sz w:val="26"/>
        <w:szCs w:val="26"/>
      </w:rPr>
      <w:t xml:space="preserve">  </w:t>
    </w:r>
    <w:r w:rsidR="001E15CE" w:rsidRPr="00D105F8">
      <w:rPr>
        <w:rStyle w:val="FITA2"/>
        <w:color w:val="auto"/>
        <w:sz w:val="20"/>
        <w:szCs w:val="20"/>
      </w:rPr>
      <w:t xml:space="preserve">Para-Archery World Ranking Event </w:t>
    </w:r>
  </w:p>
  <w:p w14:paraId="2EF2B777" w14:textId="3EB87D98" w:rsidR="001E15CE" w:rsidRPr="00D105F8" w:rsidRDefault="00D105F8" w:rsidP="00FC749E">
    <w:pPr>
      <w:pStyle w:val="FITAnormal"/>
      <w:tabs>
        <w:tab w:val="center" w:pos="4153"/>
        <w:tab w:val="right" w:pos="8306"/>
      </w:tabs>
      <w:spacing w:line="276" w:lineRule="auto"/>
      <w:ind w:left="-284"/>
      <w:jc w:val="left"/>
      <w:rPr>
        <w:rStyle w:val="FITA2"/>
        <w:color w:val="auto"/>
        <w:sz w:val="20"/>
        <w:szCs w:val="20"/>
      </w:rPr>
    </w:pPr>
    <w:r>
      <w:rPr>
        <w:rStyle w:val="FITA2"/>
        <w:color w:val="auto"/>
        <w:sz w:val="20"/>
        <w:szCs w:val="20"/>
      </w:rPr>
      <w:t xml:space="preserve">   </w:t>
    </w:r>
    <w:r w:rsidR="001E15CE" w:rsidRPr="00D105F8">
      <w:rPr>
        <w:rStyle w:val="FITA2"/>
        <w:color w:val="auto"/>
        <w:sz w:val="20"/>
        <w:szCs w:val="20"/>
      </w:rPr>
      <w:t>and European Cup (1</w:t>
    </w:r>
    <w:r w:rsidR="001E15CE" w:rsidRPr="00D105F8">
      <w:rPr>
        <w:rStyle w:val="FITA2"/>
        <w:color w:val="auto"/>
        <w:sz w:val="20"/>
        <w:szCs w:val="20"/>
        <w:vertAlign w:val="superscript"/>
      </w:rPr>
      <w:t>st</w:t>
    </w:r>
    <w:r w:rsidR="001E15CE" w:rsidRPr="00D105F8">
      <w:rPr>
        <w:rStyle w:val="FITA2"/>
        <w:color w:val="auto"/>
        <w:sz w:val="20"/>
        <w:szCs w:val="20"/>
      </w:rPr>
      <w:t xml:space="preserve"> leg) 2022</w:t>
    </w:r>
    <w:r w:rsidR="001E15CE" w:rsidRPr="00D105F8">
      <w:rPr>
        <w:rStyle w:val="FITA2"/>
        <w:color w:val="auto"/>
        <w:sz w:val="20"/>
        <w:szCs w:val="20"/>
      </w:rPr>
      <w:tab/>
    </w:r>
  </w:p>
  <w:p w14:paraId="307524C0" w14:textId="5098E07C" w:rsidR="001E15CE" w:rsidRPr="00D105F8" w:rsidRDefault="00D105F8" w:rsidP="00FC749E">
    <w:pPr>
      <w:pStyle w:val="FITAnormal"/>
      <w:spacing w:line="276" w:lineRule="auto"/>
      <w:ind w:left="-284"/>
      <w:jc w:val="left"/>
      <w:rPr>
        <w:color w:val="auto"/>
        <w:sz w:val="20"/>
        <w:szCs w:val="20"/>
      </w:rPr>
    </w:pPr>
    <w:r>
      <w:rPr>
        <w:rStyle w:val="FITA2"/>
        <w:color w:val="auto"/>
        <w:sz w:val="20"/>
        <w:szCs w:val="20"/>
      </w:rPr>
      <w:t xml:space="preserve">   </w:t>
    </w:r>
    <w:r w:rsidR="001E15CE" w:rsidRPr="00D105F8">
      <w:rPr>
        <w:rStyle w:val="FITA2"/>
        <w:color w:val="auto"/>
        <w:sz w:val="20"/>
        <w:szCs w:val="20"/>
      </w:rPr>
      <w:t xml:space="preserve">July 2 thru 10, 2022 </w:t>
    </w:r>
  </w:p>
  <w:p w14:paraId="190FAF65" w14:textId="1305FF2B" w:rsidR="001E15CE" w:rsidRPr="00D105F8" w:rsidRDefault="00D105F8" w:rsidP="00FC749E">
    <w:pPr>
      <w:pStyle w:val="FITAnormal"/>
      <w:spacing w:line="276" w:lineRule="auto"/>
      <w:ind w:left="-284"/>
      <w:jc w:val="left"/>
      <w:rPr>
        <w:color w:val="auto"/>
        <w:sz w:val="20"/>
        <w:szCs w:val="20"/>
      </w:rPr>
    </w:pPr>
    <w:r>
      <w:rPr>
        <w:rStyle w:val="FITA2"/>
        <w:color w:val="auto"/>
        <w:sz w:val="20"/>
        <w:szCs w:val="20"/>
      </w:rPr>
      <w:t xml:space="preserve">   </w:t>
    </w:r>
    <w:r w:rsidR="001E15CE" w:rsidRPr="00D105F8">
      <w:rPr>
        <w:rStyle w:val="FITA2"/>
        <w:color w:val="auto"/>
        <w:sz w:val="20"/>
        <w:szCs w:val="20"/>
      </w:rPr>
      <w:t>Nové Město nad Metují/ CZE</w:t>
    </w:r>
  </w:p>
  <w:p w14:paraId="09C880C6" w14:textId="77777777" w:rsidR="001E15CE" w:rsidRPr="00C0171E" w:rsidRDefault="001E15CE">
    <w:pPr>
      <w:pStyle w:val="FITAnormal"/>
      <w:jc w:val="left"/>
      <w:rPr>
        <w:i/>
        <w:color w:val="auto"/>
        <w:sz w:val="18"/>
      </w:rPr>
    </w:pPr>
    <w:r w:rsidRPr="00C0171E">
      <w:rPr>
        <w:i/>
        <w:color w:val="auto"/>
        <w:sz w:val="18"/>
      </w:rPr>
      <w:t xml:space="preserve">                                            </w:t>
    </w:r>
  </w:p>
  <w:p w14:paraId="6C00DF8E" w14:textId="34DDBF72" w:rsidR="001E15CE" w:rsidRPr="00C0171E" w:rsidRDefault="001E15CE" w:rsidP="00FC749E">
    <w:pPr>
      <w:pStyle w:val="FITAnormal"/>
      <w:ind w:left="-142" w:firstLine="142"/>
      <w:jc w:val="left"/>
      <w:rPr>
        <w:rStyle w:val="FITA2"/>
        <w:color w:val="auto"/>
      </w:rPr>
    </w:pPr>
    <w:r>
      <w:rPr>
        <w:i/>
        <w:color w:val="auto"/>
        <w:sz w:val="18"/>
      </w:rPr>
      <w:t xml:space="preserve">Version </w:t>
    </w:r>
    <w:r w:rsidR="00913FA3">
      <w:rPr>
        <w:i/>
        <w:color w:val="auto"/>
        <w:sz w:val="18"/>
      </w:rPr>
      <w:t>1.</w:t>
    </w:r>
    <w:r w:rsidR="003D7333">
      <w:rPr>
        <w:i/>
        <w:color w:val="auto"/>
        <w:sz w:val="18"/>
      </w:rPr>
      <w:t>1</w:t>
    </w:r>
    <w:r>
      <w:rPr>
        <w:i/>
        <w:color w:val="auto"/>
        <w:sz w:val="18"/>
      </w:rPr>
      <w:t xml:space="preserve"> (</w:t>
    </w:r>
    <w:r w:rsidR="003D7333">
      <w:rPr>
        <w:i/>
        <w:color w:val="auto"/>
        <w:sz w:val="18"/>
      </w:rPr>
      <w:t>28</w:t>
    </w:r>
    <w:r w:rsidR="004E4065">
      <w:rPr>
        <w:i/>
        <w:color w:val="auto"/>
        <w:sz w:val="18"/>
      </w:rPr>
      <w:t xml:space="preserve"> </w:t>
    </w:r>
    <w:r w:rsidR="003D7333">
      <w:rPr>
        <w:i/>
        <w:color w:val="auto"/>
        <w:sz w:val="18"/>
      </w:rPr>
      <w:t xml:space="preserve">April </w:t>
    </w:r>
    <w:r w:rsidRPr="00C0171E">
      <w:rPr>
        <w:i/>
        <w:color w:val="auto"/>
        <w:sz w:val="18"/>
      </w:rPr>
      <w:t xml:space="preserve"> 202</w:t>
    </w:r>
    <w:r>
      <w:rPr>
        <w:i/>
        <w:color w:val="auto"/>
        <w:sz w:val="18"/>
      </w:rPr>
      <w:t>2</w:t>
    </w:r>
    <w:r w:rsidRPr="00C0171E">
      <w:rPr>
        <w:i/>
        <w:color w:val="auto"/>
        <w:sz w:val="18"/>
      </w:rPr>
      <w:t>)</w:t>
    </w:r>
  </w:p>
  <w:p w14:paraId="788D2A31" w14:textId="77777777" w:rsidR="001E15CE" w:rsidRDefault="001E15CE">
    <w:pPr>
      <w:pStyle w:val="FITAnormal"/>
      <w:rPr>
        <w:color w:val="FF0000"/>
      </w:rPr>
    </w:pPr>
    <w:r w:rsidRPr="00C0171E">
      <w:rPr>
        <w:rStyle w:val="FITA2"/>
        <w:color w:val="auto"/>
      </w:rPr>
      <w:t xml:space="preserve">  </w:t>
    </w:r>
    <w:r w:rsidRPr="00C0171E">
      <w:rPr>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30E7" w14:textId="77777777" w:rsidR="006F12EC" w:rsidRDefault="006F12E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7A7D" w14:textId="77777777" w:rsidR="00F04233" w:rsidRDefault="00390589">
    <w:pPr>
      <w:pStyle w:val="FITAnormal"/>
      <w:tabs>
        <w:tab w:val="center" w:pos="4153"/>
        <w:tab w:val="right" w:pos="8306"/>
      </w:tabs>
      <w:spacing w:line="276" w:lineRule="auto"/>
      <w:jc w:val="left"/>
    </w:pPr>
    <w:r>
      <w:rPr>
        <w:noProof/>
      </w:rPr>
      <w:drawing>
        <wp:anchor distT="0" distB="0" distL="0" distR="0" simplePos="0" relativeHeight="27" behindDoc="0" locked="0" layoutInCell="1" allowOverlap="1" wp14:anchorId="1A4115B9" wp14:editId="4DEB27AF">
          <wp:simplePos x="0" y="0"/>
          <wp:positionH relativeFrom="column">
            <wp:posOffset>3267075</wp:posOffset>
          </wp:positionH>
          <wp:positionV relativeFrom="paragraph">
            <wp:posOffset>-48895</wp:posOffset>
          </wp:positionV>
          <wp:extent cx="3097530" cy="1162685"/>
          <wp:effectExtent l="0" t="0" r="0" b="0"/>
          <wp:wrapSquare wrapText="largest"/>
          <wp:docPr id="10" name="Obráz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10"/>
                  <pic:cNvPicPr>
                    <a:picLocks noChangeAspect="1" noChangeArrowheads="1"/>
                  </pic:cNvPicPr>
                </pic:nvPicPr>
                <pic:blipFill>
                  <a:blip r:embed="rId1"/>
                  <a:stretch>
                    <a:fillRect/>
                  </a:stretch>
                </pic:blipFill>
                <pic:spPr bwMode="auto">
                  <a:xfrm>
                    <a:off x="0" y="0"/>
                    <a:ext cx="3097530" cy="1162685"/>
                  </a:xfrm>
                  <a:prstGeom prst="rect">
                    <a:avLst/>
                  </a:prstGeom>
                </pic:spPr>
              </pic:pic>
            </a:graphicData>
          </a:graphic>
        </wp:anchor>
      </w:drawing>
    </w:r>
    <w:r>
      <w:rPr>
        <w:rStyle w:val="FITA2"/>
        <w:color w:val="00000A"/>
        <w:sz w:val="26"/>
        <w:szCs w:val="26"/>
      </w:rPr>
      <w:t xml:space="preserve">Para-Archery World Ranking Event </w:t>
    </w:r>
  </w:p>
  <w:p w14:paraId="5437EE5E" w14:textId="77777777" w:rsidR="00F04233" w:rsidRDefault="00390589">
    <w:pPr>
      <w:pStyle w:val="FITAnormal"/>
      <w:tabs>
        <w:tab w:val="center" w:pos="4153"/>
        <w:tab w:val="right" w:pos="8306"/>
      </w:tabs>
      <w:spacing w:line="276" w:lineRule="auto"/>
      <w:jc w:val="left"/>
    </w:pPr>
    <w:r>
      <w:rPr>
        <w:rStyle w:val="FITA2"/>
        <w:color w:val="00000A"/>
        <w:sz w:val="26"/>
        <w:szCs w:val="26"/>
      </w:rPr>
      <w:t>and European Cup (1</w:t>
    </w:r>
    <w:r>
      <w:rPr>
        <w:rStyle w:val="FITA2"/>
        <w:color w:val="00000A"/>
        <w:sz w:val="26"/>
        <w:szCs w:val="26"/>
        <w:vertAlign w:val="superscript"/>
      </w:rPr>
      <w:t>st</w:t>
    </w:r>
    <w:r>
      <w:rPr>
        <w:rStyle w:val="FITA2"/>
        <w:color w:val="00000A"/>
        <w:sz w:val="26"/>
        <w:szCs w:val="26"/>
      </w:rPr>
      <w:t xml:space="preserve"> leg) 2022</w:t>
    </w:r>
    <w:r>
      <w:rPr>
        <w:rStyle w:val="FITA2"/>
        <w:color w:val="00000A"/>
        <w:sz w:val="26"/>
        <w:szCs w:val="26"/>
      </w:rPr>
      <w:tab/>
    </w:r>
  </w:p>
  <w:p w14:paraId="00C067A4" w14:textId="77777777" w:rsidR="00F04233" w:rsidRDefault="00390589">
    <w:pPr>
      <w:pStyle w:val="FITAnormal"/>
      <w:spacing w:line="276" w:lineRule="auto"/>
      <w:jc w:val="left"/>
    </w:pPr>
    <w:r>
      <w:rPr>
        <w:rStyle w:val="FITA2"/>
        <w:color w:val="00000A"/>
        <w:sz w:val="22"/>
      </w:rPr>
      <w:t xml:space="preserve">July 2 thru 10, 2022 </w:t>
    </w:r>
  </w:p>
  <w:p w14:paraId="7054A9BC" w14:textId="77777777" w:rsidR="00F04233" w:rsidRDefault="00390589">
    <w:pPr>
      <w:pStyle w:val="FITAnormal"/>
      <w:spacing w:line="276" w:lineRule="auto"/>
      <w:jc w:val="left"/>
    </w:pPr>
    <w:r>
      <w:rPr>
        <w:rStyle w:val="FITA2"/>
        <w:color w:val="00000A"/>
        <w:sz w:val="22"/>
      </w:rPr>
      <w:t>Nové Město nad Metují/ CZE</w:t>
    </w:r>
  </w:p>
  <w:p w14:paraId="5DB2D19D" w14:textId="1128456B" w:rsidR="00F04233" w:rsidRDefault="00390589" w:rsidP="00CA3837">
    <w:pPr>
      <w:pStyle w:val="FITAnormal"/>
      <w:jc w:val="left"/>
    </w:pPr>
    <w:r>
      <w:rPr>
        <w:i/>
        <w:color w:val="00000A"/>
        <w:sz w:val="18"/>
      </w:rPr>
      <w:t xml:space="preserve">                                            </w:t>
    </w:r>
  </w:p>
  <w:p w14:paraId="30206B66" w14:textId="77777777" w:rsidR="00F04233" w:rsidRDefault="00390589">
    <w:pPr>
      <w:pStyle w:val="FITAnormal"/>
    </w:pPr>
    <w:r>
      <w:rPr>
        <w:rStyle w:val="FITA2"/>
        <w:color w:val="00000A"/>
      </w:rPr>
      <w:t xml:space="preserve">  </w:t>
    </w:r>
    <w:r>
      <w:rPr>
        <w:color w:val="00000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2" w15:restartNumberingAfterBreak="0">
    <w:nsid w:val="05886A37"/>
    <w:multiLevelType w:val="multilevel"/>
    <w:tmpl w:val="24B45E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A072DF"/>
    <w:multiLevelType w:val="multilevel"/>
    <w:tmpl w:val="46DCD986"/>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01007"/>
    <w:multiLevelType w:val="multilevel"/>
    <w:tmpl w:val="32D0D72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837E6"/>
    <w:multiLevelType w:val="multilevel"/>
    <w:tmpl w:val="4D5E964C"/>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A55F4"/>
    <w:multiLevelType w:val="multilevel"/>
    <w:tmpl w:val="4FDE64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CBF3D96"/>
    <w:multiLevelType w:val="multilevel"/>
    <w:tmpl w:val="B2BA108C"/>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4163952"/>
    <w:multiLevelType w:val="multilevel"/>
    <w:tmpl w:val="7B4C8702"/>
    <w:lvl w:ilvl="0">
      <w:start w:val="1"/>
      <w:numFmt w:val="bullet"/>
      <w:lvlText w:val=""/>
      <w:lvlJc w:val="left"/>
      <w:pPr>
        <w:ind w:left="720" w:hanging="360"/>
      </w:pPr>
      <w:rPr>
        <w:rFonts w:ascii="Symbol" w:hAnsi="Symbol" w:cs="Symbol" w:hint="default"/>
        <w:b/>
        <w:color w:val="000000"/>
        <w:sz w:val="22"/>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12" w15:restartNumberingAfterBreak="0">
    <w:nsid w:val="4A0F6159"/>
    <w:multiLevelType w:val="multilevel"/>
    <w:tmpl w:val="98EE8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F5C1498"/>
    <w:multiLevelType w:val="multilevel"/>
    <w:tmpl w:val="80A2474A"/>
    <w:lvl w:ilvl="0">
      <w:start w:val="1"/>
      <w:numFmt w:val="bullet"/>
      <w:lvlText w:val=""/>
      <w:lvlJc w:val="left"/>
      <w:pPr>
        <w:tabs>
          <w:tab w:val="num" w:pos="720"/>
        </w:tabs>
        <w:ind w:left="720" w:hanging="360"/>
      </w:pPr>
      <w:rPr>
        <w:rFonts w:ascii="Symbol" w:hAnsi="Symbol" w:cs="Symbol" w:hint="default"/>
        <w:b w:val="0"/>
        <w:sz w:val="21"/>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1"/>
  </w:num>
  <w:num w:numId="5">
    <w:abstractNumId w:val="13"/>
  </w:num>
  <w:num w:numId="6">
    <w:abstractNumId w:val="9"/>
  </w:num>
  <w:num w:numId="7">
    <w:abstractNumId w:val="3"/>
  </w:num>
  <w:num w:numId="8">
    <w:abstractNumId w:val="12"/>
  </w:num>
  <w:num w:numId="9">
    <w:abstractNumId w:val="2"/>
  </w:num>
  <w:num w:numId="10">
    <w:abstractNumId w:val="0"/>
  </w:num>
  <w:num w:numId="11">
    <w:abstractNumId w:val="1"/>
  </w:num>
  <w:num w:numId="12">
    <w:abstractNumId w:val="4"/>
  </w:num>
  <w:num w:numId="13">
    <w:abstractNumId w:val="6"/>
  </w:num>
  <w:num w:numId="14">
    <w:abstractNumId w:val="1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33"/>
    <w:rsid w:val="000008B4"/>
    <w:rsid w:val="00054279"/>
    <w:rsid w:val="000654AC"/>
    <w:rsid w:val="000B4D83"/>
    <w:rsid w:val="000C514B"/>
    <w:rsid w:val="000C6705"/>
    <w:rsid w:val="00142953"/>
    <w:rsid w:val="00181CD0"/>
    <w:rsid w:val="00194BC9"/>
    <w:rsid w:val="001C4B31"/>
    <w:rsid w:val="001D5006"/>
    <w:rsid w:val="001E15CE"/>
    <w:rsid w:val="001E1D56"/>
    <w:rsid w:val="00221D68"/>
    <w:rsid w:val="002306E0"/>
    <w:rsid w:val="0023682C"/>
    <w:rsid w:val="002B6BA9"/>
    <w:rsid w:val="002C3C6C"/>
    <w:rsid w:val="003100C1"/>
    <w:rsid w:val="00325E3B"/>
    <w:rsid w:val="00390589"/>
    <w:rsid w:val="003D3207"/>
    <w:rsid w:val="003D7333"/>
    <w:rsid w:val="003E7CE6"/>
    <w:rsid w:val="00471D0B"/>
    <w:rsid w:val="00480B4D"/>
    <w:rsid w:val="004B5957"/>
    <w:rsid w:val="004E4065"/>
    <w:rsid w:val="005030B3"/>
    <w:rsid w:val="00532715"/>
    <w:rsid w:val="00560CCB"/>
    <w:rsid w:val="005D11DB"/>
    <w:rsid w:val="006075B9"/>
    <w:rsid w:val="00615510"/>
    <w:rsid w:val="00662263"/>
    <w:rsid w:val="006A48D5"/>
    <w:rsid w:val="006F12EC"/>
    <w:rsid w:val="0071119C"/>
    <w:rsid w:val="00735D4D"/>
    <w:rsid w:val="00770726"/>
    <w:rsid w:val="007F2910"/>
    <w:rsid w:val="008335F8"/>
    <w:rsid w:val="0083592E"/>
    <w:rsid w:val="008B4025"/>
    <w:rsid w:val="008D1B63"/>
    <w:rsid w:val="00913FA3"/>
    <w:rsid w:val="009C1FE6"/>
    <w:rsid w:val="00A01DEA"/>
    <w:rsid w:val="00A74540"/>
    <w:rsid w:val="00A843B9"/>
    <w:rsid w:val="00A96D38"/>
    <w:rsid w:val="00B5586B"/>
    <w:rsid w:val="00B60013"/>
    <w:rsid w:val="00B868DA"/>
    <w:rsid w:val="00B91F27"/>
    <w:rsid w:val="00B969A0"/>
    <w:rsid w:val="00BF1175"/>
    <w:rsid w:val="00C252DB"/>
    <w:rsid w:val="00C55BC9"/>
    <w:rsid w:val="00C7390B"/>
    <w:rsid w:val="00C76929"/>
    <w:rsid w:val="00CA3837"/>
    <w:rsid w:val="00CE4E65"/>
    <w:rsid w:val="00CF215F"/>
    <w:rsid w:val="00D105F8"/>
    <w:rsid w:val="00D17B08"/>
    <w:rsid w:val="00D2020A"/>
    <w:rsid w:val="00D8405D"/>
    <w:rsid w:val="00D9737D"/>
    <w:rsid w:val="00DE2BBA"/>
    <w:rsid w:val="00E8792D"/>
    <w:rsid w:val="00EE5370"/>
    <w:rsid w:val="00F04233"/>
    <w:rsid w:val="00F167ED"/>
    <w:rsid w:val="00FB0BC2"/>
    <w:rsid w:val="00FC749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F0657"/>
  <w15:docId w15:val="{CAD6BF8D-BCDA-4104-9CCC-3060D9C6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jc w:val="both"/>
    </w:pPr>
    <w:rPr>
      <w:rFonts w:ascii="Calibri" w:hAnsi="Calibri" w:cs="Calibri"/>
      <w:color w:val="00000A"/>
      <w:sz w:val="21"/>
      <w:szCs w:val="22"/>
      <w:lang w:eastAsia="ar-SA"/>
    </w:rPr>
  </w:style>
  <w:style w:type="paragraph" w:styleId="Titolo1">
    <w:name w:val="heading 1"/>
    <w:basedOn w:val="Normale"/>
    <w:qFormat/>
    <w:pPr>
      <w:keepNext/>
      <w:numPr>
        <w:numId w:val="1"/>
      </w:numPr>
      <w:spacing w:before="240" w:after="60"/>
      <w:outlineLvl w:val="0"/>
    </w:pPr>
    <w:rPr>
      <w:rFonts w:ascii="Arial" w:hAnsi="Arial" w:cs="Arial"/>
      <w:b/>
      <w:bCs/>
      <w:sz w:val="32"/>
      <w:szCs w:val="32"/>
    </w:rPr>
  </w:style>
  <w:style w:type="paragraph" w:styleId="Titolo2">
    <w:name w:val="heading 2"/>
    <w:basedOn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qFormat/>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FooterChar">
    <w:name w:val="Footer Char"/>
    <w:uiPriority w:val="99"/>
    <w:qFormat/>
    <w:rPr>
      <w:rFonts w:ascii="Calibri" w:eastAsia="SimSun" w:hAnsi="Calibri" w:cs="Calibri"/>
      <w:sz w:val="21"/>
      <w:szCs w:val="22"/>
      <w:lang w:val="en-US"/>
    </w:rPr>
  </w:style>
  <w:style w:type="character" w:customStyle="1" w:styleId="FITA2">
    <w:name w:val="FITA 2"/>
    <w:qFormat/>
    <w:rPr>
      <w:rFonts w:ascii="Verdana" w:hAnsi="Verdana" w:cs="Verdana"/>
      <w:b/>
      <w:bCs/>
      <w:color w:val="008080"/>
      <w:sz w:val="27"/>
    </w:rPr>
  </w:style>
  <w:style w:type="character" w:customStyle="1" w:styleId="Internetovodkaz">
    <w:name w:val="Internetový odkaz"/>
    <w:rsid w:val="005F2F9C"/>
    <w:rPr>
      <w:color w:val="0000FF"/>
      <w:u w:val="single"/>
    </w:rPr>
  </w:style>
  <w:style w:type="character" w:customStyle="1" w:styleId="HeaderChar">
    <w:name w:val="Header Char"/>
    <w:qFormat/>
    <w:rPr>
      <w:rFonts w:ascii="Calibri" w:eastAsia="SimSun" w:hAnsi="Calibri" w:cs="Calibri"/>
      <w:sz w:val="21"/>
      <w:szCs w:val="22"/>
      <w:lang w:val="en-US"/>
    </w:rPr>
  </w:style>
  <w:style w:type="character" w:customStyle="1" w:styleId="FITA1">
    <w:name w:val="FITA 1"/>
    <w:qFormat/>
    <w:rPr>
      <w:rFonts w:ascii="Verdana" w:hAnsi="Verdana" w:cs="Verdana"/>
      <w:b/>
      <w:bCs/>
      <w:color w:val="008080"/>
      <w:sz w:val="36"/>
    </w:rPr>
  </w:style>
  <w:style w:type="character" w:customStyle="1" w:styleId="BalloonTextChar">
    <w:name w:val="Balloon Text Char"/>
    <w:qFormat/>
    <w:rPr>
      <w:rFonts w:ascii="Tahoma" w:eastAsia="SimSun" w:hAnsi="Tahoma" w:cs="Tahoma"/>
      <w:sz w:val="16"/>
      <w:szCs w:val="16"/>
      <w:lang w:val="en-US"/>
    </w:rPr>
  </w:style>
  <w:style w:type="character" w:customStyle="1" w:styleId="FITA3">
    <w:name w:val="FITA 3"/>
    <w:qFormat/>
    <w:rPr>
      <w:rFonts w:ascii="Verdana" w:hAnsi="Verdana" w:cs="Verdana"/>
      <w:b/>
      <w:bCs/>
      <w:color w:val="808080"/>
      <w:sz w:val="20"/>
    </w:rPr>
  </w:style>
  <w:style w:type="character" w:styleId="Collegamentovisitato">
    <w:name w:val="FollowedHyperlink"/>
    <w:qFormat/>
    <w:rPr>
      <w:color w:val="800080"/>
      <w:u w:val="single"/>
    </w:rPr>
  </w:style>
  <w:style w:type="character" w:styleId="Rimandocommento">
    <w:name w:val="annotation reference"/>
    <w:basedOn w:val="Carpredefinitoparagrafo"/>
    <w:uiPriority w:val="99"/>
    <w:semiHidden/>
    <w:unhideWhenUsed/>
    <w:qFormat/>
    <w:rsid w:val="00B001B2"/>
    <w:rPr>
      <w:sz w:val="16"/>
      <w:szCs w:val="16"/>
    </w:rPr>
  </w:style>
  <w:style w:type="character" w:customStyle="1" w:styleId="TestocommentoCarattere">
    <w:name w:val="Testo commento Carattere"/>
    <w:basedOn w:val="Carpredefinitoparagrafo"/>
    <w:link w:val="Testocommento"/>
    <w:uiPriority w:val="99"/>
    <w:qFormat/>
    <w:rsid w:val="00B001B2"/>
    <w:rPr>
      <w:rFonts w:ascii="Calibri" w:hAnsi="Calibri" w:cs="Calibri"/>
      <w:lang w:eastAsia="ar-SA"/>
    </w:rPr>
  </w:style>
  <w:style w:type="character" w:customStyle="1" w:styleId="SoggettocommentoCarattere">
    <w:name w:val="Soggetto commento Carattere"/>
    <w:basedOn w:val="TestocommentoCarattere"/>
    <w:link w:val="Soggettocommento"/>
    <w:uiPriority w:val="99"/>
    <w:semiHidden/>
    <w:qFormat/>
    <w:rsid w:val="00B001B2"/>
    <w:rPr>
      <w:rFonts w:ascii="Calibri" w:hAnsi="Calibri" w:cs="Calibri"/>
      <w:b/>
      <w:bCs/>
      <w:lang w:eastAsia="ar-SA"/>
    </w:rPr>
  </w:style>
  <w:style w:type="character" w:customStyle="1" w:styleId="Mentionnonrsolue1">
    <w:name w:val="Mention non résolue1"/>
    <w:basedOn w:val="Carpredefinitoparagrafo"/>
    <w:uiPriority w:val="99"/>
    <w:semiHidden/>
    <w:unhideWhenUsed/>
    <w:qFormat/>
    <w:rsid w:val="004D3FFA"/>
    <w:rPr>
      <w:color w:val="605E5C"/>
      <w:shd w:val="clear" w:color="auto" w:fill="E1DFDD"/>
    </w:rPr>
  </w:style>
  <w:style w:type="character" w:customStyle="1" w:styleId="apple-converted-space">
    <w:name w:val="apple-converted-space"/>
    <w:basedOn w:val="Carpredefinitoparagrafo"/>
    <w:qFormat/>
    <w:rsid w:val="00C81840"/>
  </w:style>
  <w:style w:type="character" w:customStyle="1" w:styleId="normaltextrun">
    <w:name w:val="normaltextrun"/>
    <w:basedOn w:val="Carpredefinitoparagrafo"/>
    <w:qFormat/>
    <w:rsid w:val="005169CC"/>
  </w:style>
  <w:style w:type="character" w:customStyle="1" w:styleId="eop">
    <w:name w:val="eop"/>
    <w:basedOn w:val="Carpredefinitoparagrafo"/>
    <w:qFormat/>
    <w:rsid w:val="005169CC"/>
  </w:style>
  <w:style w:type="character" w:customStyle="1" w:styleId="ListLabel1">
    <w:name w:val="ListLabel 1"/>
    <w:qFormat/>
    <w:rPr>
      <w:rFonts w:ascii="Verdana" w:hAnsi="Verdana" w:cs="Symbol"/>
      <w:color w:val="00000A"/>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color w:val="808080"/>
    </w:rPr>
  </w:style>
  <w:style w:type="character" w:customStyle="1" w:styleId="ListLabel11">
    <w:name w:val="ListLabel 11"/>
    <w:qFormat/>
    <w:rPr>
      <w:rFonts w:ascii="Verdana" w:hAnsi="Verdana"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Verdana" w:hAnsi="Verdana" w:cs="Symbol"/>
      <w:b/>
      <w:color w:val="000000"/>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Verdana" w:hAnsi="Verdana"/>
      <w:color w:val="000000"/>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ascii="Verdana" w:hAnsi="Verdana"/>
      <w:b w:val="0"/>
      <w:sz w:val="21"/>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sz w:val="20"/>
    </w:rPr>
  </w:style>
  <w:style w:type="character" w:customStyle="1" w:styleId="ListLabel71">
    <w:name w:val="ListLabel 71"/>
    <w:qFormat/>
    <w:rPr>
      <w:rFonts w:ascii="Verdana" w:hAnsi="Verdana"/>
      <w:sz w:val="21"/>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Verdana" w:hAnsi="Verdana" w:cs="Symbol"/>
      <w:color w:val="00000A"/>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Verdana" w:hAnsi="Verdana" w:cs="Symbol"/>
      <w:sz w:val="2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Verdana" w:hAnsi="Verdana" w:cs="Symbol"/>
      <w:b/>
      <w:color w:val="000000"/>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Verdana" w:hAnsi="Verdana" w:cs="Symbol"/>
      <w:color w:val="000000"/>
      <w:sz w:val="20"/>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Verdana" w:hAnsi="Verdana" w:cs="Symbol"/>
      <w:b w:val="0"/>
      <w:sz w:val="21"/>
    </w:rPr>
  </w:style>
  <w:style w:type="character" w:customStyle="1" w:styleId="ListLabel124">
    <w:name w:val="ListLabel 124"/>
    <w:qFormat/>
    <w:rPr>
      <w:rFonts w:cs="Symbol"/>
      <w:sz w:val="20"/>
    </w:rPr>
  </w:style>
  <w:style w:type="character" w:customStyle="1" w:styleId="ListLabel125">
    <w:name w:val="ListLabel 125"/>
    <w:qFormat/>
    <w:rPr>
      <w:rFonts w:cs="Symbol"/>
      <w:sz w:val="20"/>
    </w:rPr>
  </w:style>
  <w:style w:type="character" w:customStyle="1" w:styleId="ListLabel126">
    <w:name w:val="ListLabel 126"/>
    <w:qFormat/>
    <w:rPr>
      <w:rFonts w:cs="Symbol"/>
      <w:sz w:val="20"/>
    </w:rPr>
  </w:style>
  <w:style w:type="character" w:customStyle="1" w:styleId="ListLabel127">
    <w:name w:val="ListLabel 127"/>
    <w:qFormat/>
    <w:rPr>
      <w:rFonts w:cs="Symbol"/>
      <w:sz w:val="20"/>
    </w:rPr>
  </w:style>
  <w:style w:type="character" w:customStyle="1" w:styleId="ListLabel128">
    <w:name w:val="ListLabel 128"/>
    <w:qFormat/>
    <w:rPr>
      <w:rFonts w:cs="Symbol"/>
      <w:sz w:val="20"/>
    </w:rPr>
  </w:style>
  <w:style w:type="character" w:customStyle="1" w:styleId="ListLabel129">
    <w:name w:val="ListLabel 129"/>
    <w:qFormat/>
    <w:rPr>
      <w:rFonts w:cs="Symbol"/>
      <w:sz w:val="20"/>
    </w:rPr>
  </w:style>
  <w:style w:type="character" w:customStyle="1" w:styleId="ListLabel130">
    <w:name w:val="ListLabel 130"/>
    <w:qFormat/>
    <w:rPr>
      <w:rFonts w:cs="Symbol"/>
      <w:sz w:val="20"/>
    </w:rPr>
  </w:style>
  <w:style w:type="character" w:customStyle="1" w:styleId="ListLabel131">
    <w:name w:val="ListLabel 131"/>
    <w:qFormat/>
    <w:rPr>
      <w:rFonts w:cs="Symbol"/>
      <w:sz w:val="20"/>
    </w:rPr>
  </w:style>
  <w:style w:type="character" w:customStyle="1" w:styleId="ListLabel132">
    <w:name w:val="ListLabel 132"/>
    <w:qFormat/>
    <w:rPr>
      <w:rFonts w:ascii="Verdana" w:hAnsi="Verdana" w:cs="Symbol"/>
      <w:sz w:val="21"/>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Verdana" w:hAnsi="Verdana" w:cs="Symbol"/>
      <w:sz w:val="21"/>
    </w:rPr>
  </w:style>
  <w:style w:type="character" w:customStyle="1" w:styleId="ListLabel142">
    <w:name w:val="ListLabel 142"/>
    <w:qFormat/>
    <w:rPr>
      <w:rFonts w:cs="Symbol"/>
      <w:sz w:val="20"/>
    </w:rPr>
  </w:style>
  <w:style w:type="character" w:customStyle="1" w:styleId="ListLabel143">
    <w:name w:val="ListLabel 143"/>
    <w:qFormat/>
    <w:rPr>
      <w:rFonts w:cs="Symbol"/>
      <w:sz w:val="20"/>
    </w:rPr>
  </w:style>
  <w:style w:type="character" w:customStyle="1" w:styleId="ListLabel144">
    <w:name w:val="ListLabel 144"/>
    <w:qFormat/>
    <w:rPr>
      <w:rFonts w:cs="Symbol"/>
      <w:sz w:val="20"/>
    </w:rPr>
  </w:style>
  <w:style w:type="character" w:customStyle="1" w:styleId="ListLabel145">
    <w:name w:val="ListLabel 145"/>
    <w:qFormat/>
    <w:rPr>
      <w:rFonts w:cs="Symbol"/>
      <w:sz w:val="20"/>
    </w:rPr>
  </w:style>
  <w:style w:type="character" w:customStyle="1" w:styleId="ListLabel146">
    <w:name w:val="ListLabel 146"/>
    <w:qFormat/>
    <w:rPr>
      <w:rFonts w:cs="Symbol"/>
      <w:sz w:val="20"/>
    </w:rPr>
  </w:style>
  <w:style w:type="character" w:customStyle="1" w:styleId="ListLabel147">
    <w:name w:val="ListLabel 147"/>
    <w:qFormat/>
    <w:rPr>
      <w:rFonts w:cs="Symbol"/>
      <w:sz w:val="20"/>
    </w:rPr>
  </w:style>
  <w:style w:type="character" w:customStyle="1" w:styleId="ListLabel148">
    <w:name w:val="ListLabel 148"/>
    <w:qFormat/>
    <w:rPr>
      <w:rFonts w:cs="Symbol"/>
      <w:sz w:val="20"/>
    </w:rPr>
  </w:style>
  <w:style w:type="character" w:customStyle="1" w:styleId="ListLabel149">
    <w:name w:val="ListLabel 149"/>
    <w:qFormat/>
    <w:rPr>
      <w:rFonts w:cs="Symbol"/>
      <w:sz w:val="20"/>
    </w:rPr>
  </w:style>
  <w:style w:type="character" w:customStyle="1" w:styleId="ListLabel150">
    <w:name w:val="ListLabel 150"/>
    <w:qFormat/>
    <w:rPr>
      <w:rFonts w:ascii="Verdana" w:hAnsi="Verdana" w:cs="Symbol"/>
      <w:sz w:val="21"/>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Verdana" w:hAnsi="Verdana" w:cs="Symbol"/>
      <w:sz w:val="21"/>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Mentionnonrsolue2">
    <w:name w:val="Mention non résolue2"/>
    <w:basedOn w:val="Carpredefinitoparagrafo"/>
    <w:uiPriority w:val="99"/>
    <w:semiHidden/>
    <w:unhideWhenUsed/>
    <w:qFormat/>
    <w:rsid w:val="00180462"/>
    <w:rPr>
      <w:color w:val="605E5C"/>
      <w:shd w:val="clear" w:color="auto" w:fill="E1DFDD"/>
    </w:rPr>
  </w:style>
  <w:style w:type="character" w:styleId="Menzionenonrisolta">
    <w:name w:val="Unresolved Mention"/>
    <w:basedOn w:val="Carpredefinitoparagrafo"/>
    <w:uiPriority w:val="99"/>
    <w:semiHidden/>
    <w:unhideWhenUsed/>
    <w:qFormat/>
    <w:rsid w:val="008619C6"/>
    <w:rPr>
      <w:color w:val="605E5C"/>
      <w:shd w:val="clear" w:color="auto" w:fill="E1DFDD"/>
    </w:rPr>
  </w:style>
  <w:style w:type="character" w:customStyle="1" w:styleId="ListLabel168">
    <w:name w:val="ListLabel 168"/>
    <w:qFormat/>
    <w:rPr>
      <w:rFonts w:cs="Symbol"/>
      <w:color w:val="00000A"/>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sz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b/>
      <w:color w:val="000000"/>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color w:val="000000"/>
      <w:sz w:val="20"/>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b w:val="0"/>
      <w:sz w:val="21"/>
    </w:rPr>
  </w:style>
  <w:style w:type="character" w:customStyle="1" w:styleId="ListLabel205">
    <w:name w:val="ListLabel 205"/>
    <w:qFormat/>
    <w:rPr>
      <w:rFonts w:cs="Symbol"/>
      <w:sz w:val="20"/>
    </w:rPr>
  </w:style>
  <w:style w:type="character" w:customStyle="1" w:styleId="ListLabel206">
    <w:name w:val="ListLabel 206"/>
    <w:qFormat/>
    <w:rPr>
      <w:rFonts w:cs="Symbol"/>
      <w:sz w:val="20"/>
    </w:rPr>
  </w:style>
  <w:style w:type="character" w:customStyle="1" w:styleId="ListLabel207">
    <w:name w:val="ListLabel 207"/>
    <w:qFormat/>
    <w:rPr>
      <w:rFonts w:cs="Symbol"/>
      <w:sz w:val="20"/>
    </w:rPr>
  </w:style>
  <w:style w:type="character" w:customStyle="1" w:styleId="ListLabel208">
    <w:name w:val="ListLabel 208"/>
    <w:qFormat/>
    <w:rPr>
      <w:rFonts w:cs="Symbol"/>
      <w:sz w:val="20"/>
    </w:rPr>
  </w:style>
  <w:style w:type="character" w:customStyle="1" w:styleId="ListLabel209">
    <w:name w:val="ListLabel 209"/>
    <w:qFormat/>
    <w:rPr>
      <w:rFonts w:cs="Symbol"/>
      <w:sz w:val="20"/>
    </w:rPr>
  </w:style>
  <w:style w:type="character" w:customStyle="1" w:styleId="ListLabel210">
    <w:name w:val="ListLabel 210"/>
    <w:qFormat/>
    <w:rPr>
      <w:rFonts w:cs="Symbol"/>
      <w:sz w:val="20"/>
    </w:rPr>
  </w:style>
  <w:style w:type="character" w:customStyle="1" w:styleId="ListLabel211">
    <w:name w:val="ListLabel 211"/>
    <w:qFormat/>
    <w:rPr>
      <w:rFonts w:cs="Symbol"/>
      <w:sz w:val="20"/>
    </w:rPr>
  </w:style>
  <w:style w:type="character" w:customStyle="1" w:styleId="ListLabel212">
    <w:name w:val="ListLabel 212"/>
    <w:qFormat/>
    <w:rPr>
      <w:rFonts w:cs="Symbol"/>
      <w:sz w:val="20"/>
    </w:rPr>
  </w:style>
  <w:style w:type="character" w:customStyle="1" w:styleId="ListLabel213">
    <w:name w:val="ListLabel 213"/>
    <w:qFormat/>
    <w:rPr>
      <w:rFonts w:cs="Symbol"/>
      <w:sz w:val="21"/>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sz w:val="21"/>
    </w:rPr>
  </w:style>
  <w:style w:type="character" w:customStyle="1" w:styleId="ListLabel223">
    <w:name w:val="ListLabel 223"/>
    <w:qFormat/>
    <w:rPr>
      <w:rFonts w:cs="Symbol"/>
      <w:sz w:val="20"/>
    </w:rPr>
  </w:style>
  <w:style w:type="character" w:customStyle="1" w:styleId="ListLabel224">
    <w:name w:val="ListLabel 224"/>
    <w:qFormat/>
    <w:rPr>
      <w:rFonts w:cs="Symbol"/>
      <w:sz w:val="20"/>
    </w:rPr>
  </w:style>
  <w:style w:type="character" w:customStyle="1" w:styleId="ListLabel225">
    <w:name w:val="ListLabel 225"/>
    <w:qFormat/>
    <w:rPr>
      <w:rFonts w:cs="Symbol"/>
      <w:sz w:val="20"/>
    </w:rPr>
  </w:style>
  <w:style w:type="character" w:customStyle="1" w:styleId="ListLabel226">
    <w:name w:val="ListLabel 226"/>
    <w:qFormat/>
    <w:rPr>
      <w:rFonts w:cs="Symbol"/>
      <w:sz w:val="20"/>
    </w:rPr>
  </w:style>
  <w:style w:type="character" w:customStyle="1" w:styleId="ListLabel227">
    <w:name w:val="ListLabel 227"/>
    <w:qFormat/>
    <w:rPr>
      <w:rFonts w:cs="Symbol"/>
      <w:sz w:val="20"/>
    </w:rPr>
  </w:style>
  <w:style w:type="character" w:customStyle="1" w:styleId="ListLabel228">
    <w:name w:val="ListLabel 228"/>
    <w:qFormat/>
    <w:rPr>
      <w:rFonts w:cs="Symbol"/>
      <w:sz w:val="20"/>
    </w:rPr>
  </w:style>
  <w:style w:type="character" w:customStyle="1" w:styleId="ListLabel229">
    <w:name w:val="ListLabel 229"/>
    <w:qFormat/>
    <w:rPr>
      <w:rFonts w:cs="Symbol"/>
      <w:sz w:val="20"/>
    </w:rPr>
  </w:style>
  <w:style w:type="character" w:customStyle="1" w:styleId="ListLabel230">
    <w:name w:val="ListLabel 230"/>
    <w:qFormat/>
    <w:rPr>
      <w:rFonts w:cs="Symbol"/>
      <w:sz w:val="20"/>
    </w:rPr>
  </w:style>
  <w:style w:type="character" w:customStyle="1" w:styleId="ListLabel231">
    <w:name w:val="ListLabel 231"/>
    <w:qFormat/>
    <w:rPr>
      <w:rFonts w:cs="Symbol"/>
      <w:sz w:val="21"/>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sz w:val="21"/>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Verdana" w:hAnsi="Verdana" w:cs="Symbol"/>
      <w:color w:val="00000A"/>
      <w:sz w:val="20"/>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Verdana" w:hAnsi="Verdana" w:cs="Symbol"/>
      <w:sz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Verdana" w:hAnsi="Verdana" w:cs="Symbol"/>
      <w:b/>
      <w:color w:val="000000"/>
      <w:sz w:val="22"/>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Verdana" w:hAnsi="Verdana"/>
      <w:b w:val="0"/>
      <w:sz w:val="21"/>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ascii="Verdana" w:hAnsi="Verdana"/>
      <w:sz w:val="21"/>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paragraph" w:customStyle="1" w:styleId="Nadpis">
    <w:name w:val="Nadpis"/>
    <w:basedOn w:val="Normale"/>
    <w:next w:val="Corpotesto"/>
    <w:qFormat/>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Rejstk">
    <w:name w:val="Rejstřík"/>
    <w:basedOn w:val="Normale"/>
    <w:qFormat/>
    <w:pPr>
      <w:suppressLineNumbers/>
    </w:pPr>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paragraph" w:styleId="Testofumetto">
    <w:name w:val="Balloon Text"/>
    <w:basedOn w:val="Normale"/>
    <w:qFormat/>
    <w:rPr>
      <w:rFonts w:ascii="Tahoma" w:hAnsi="Tahoma" w:cs="Tahoma"/>
      <w:sz w:val="16"/>
      <w:szCs w:val="16"/>
    </w:rPr>
  </w:style>
  <w:style w:type="paragraph" w:customStyle="1" w:styleId="FITA4">
    <w:name w:val="FITA 4"/>
    <w:basedOn w:val="Normale"/>
    <w:qFormat/>
    <w:rPr>
      <w:color w:val="808080"/>
    </w:rPr>
  </w:style>
  <w:style w:type="paragraph" w:customStyle="1" w:styleId="FITAnormalbold">
    <w:name w:val="FITA normal bold"/>
    <w:basedOn w:val="Normale"/>
    <w:qFormat/>
    <w:rPr>
      <w:color w:val="000000"/>
    </w:rPr>
  </w:style>
  <w:style w:type="paragraph" w:customStyle="1" w:styleId="FITAnormal">
    <w:name w:val="FITA normal"/>
    <w:basedOn w:val="Normale"/>
    <w:qFormat/>
    <w:rPr>
      <w:color w:val="000000"/>
    </w:rPr>
  </w:style>
  <w:style w:type="paragraph" w:customStyle="1" w:styleId="yiv592018862fitanormal">
    <w:name w:val="yiv592018862fitanormal"/>
    <w:basedOn w:val="Normale"/>
    <w:qFormat/>
    <w:pPr>
      <w:widowControl/>
      <w:spacing w:before="280" w:after="280"/>
      <w:jc w:val="left"/>
    </w:pPr>
    <w:rPr>
      <w:rFonts w:ascii="SimSun" w:hAnsi="SimSun" w:cs="SimSun"/>
      <w:sz w:val="24"/>
      <w:szCs w:val="24"/>
    </w:rPr>
  </w:style>
  <w:style w:type="paragraph" w:customStyle="1" w:styleId="FITAnormalNew">
    <w:name w:val="FITA normal New"/>
    <w:basedOn w:val="Normale"/>
    <w:qFormat/>
    <w:rPr>
      <w:color w:val="000000"/>
    </w:rPr>
  </w:style>
  <w:style w:type="paragraph" w:customStyle="1" w:styleId="FITAnormalNewNew">
    <w:name w:val="FITA normal New New"/>
    <w:basedOn w:val="Normale"/>
    <w:qFormat/>
    <w:rPr>
      <w:color w:val="000000"/>
    </w:rPr>
  </w:style>
  <w:style w:type="paragraph" w:customStyle="1" w:styleId="FITAnormalNewNewNew">
    <w:name w:val="FITA normal New New New"/>
    <w:basedOn w:val="Normale"/>
    <w:qFormat/>
    <w:rPr>
      <w:color w:val="000000"/>
    </w:rPr>
  </w:style>
  <w:style w:type="paragraph" w:customStyle="1" w:styleId="Obsahtabulky">
    <w:name w:val="Obsah tabulky"/>
    <w:basedOn w:val="Normale"/>
    <w:qFormat/>
    <w:pPr>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Corpotesto"/>
    <w:qFormat/>
  </w:style>
  <w:style w:type="paragraph" w:styleId="Nessunaspaziatura">
    <w:name w:val="No Spacing"/>
    <w:uiPriority w:val="1"/>
    <w:qFormat/>
    <w:rsid w:val="006A0F3F"/>
    <w:pPr>
      <w:widowControl w:val="0"/>
      <w:suppressAutoHyphens/>
      <w:jc w:val="both"/>
    </w:pPr>
    <w:rPr>
      <w:rFonts w:ascii="Calibri" w:hAnsi="Calibri" w:cs="Calibri"/>
      <w:color w:val="00000A"/>
      <w:sz w:val="21"/>
      <w:szCs w:val="22"/>
      <w:lang w:eastAsia="ar-SA"/>
    </w:rPr>
  </w:style>
  <w:style w:type="paragraph" w:styleId="Testocommento">
    <w:name w:val="annotation text"/>
    <w:basedOn w:val="Normale"/>
    <w:link w:val="TestocommentoCarattere"/>
    <w:uiPriority w:val="99"/>
    <w:unhideWhenUsed/>
    <w:qFormat/>
    <w:rsid w:val="00B001B2"/>
    <w:rPr>
      <w:sz w:val="20"/>
      <w:szCs w:val="20"/>
    </w:rPr>
  </w:style>
  <w:style w:type="paragraph" w:styleId="Soggettocommento">
    <w:name w:val="annotation subject"/>
    <w:basedOn w:val="Testocommento"/>
    <w:link w:val="SoggettocommentoCarattere"/>
    <w:uiPriority w:val="99"/>
    <w:semiHidden/>
    <w:unhideWhenUsed/>
    <w:qFormat/>
    <w:rsid w:val="00B001B2"/>
    <w:rPr>
      <w:b/>
      <w:bCs/>
    </w:rPr>
  </w:style>
  <w:style w:type="paragraph" w:styleId="Paragrafoelenco">
    <w:name w:val="List Paragraph"/>
    <w:basedOn w:val="Normale"/>
    <w:uiPriority w:val="34"/>
    <w:qFormat/>
    <w:rsid w:val="008D4F97"/>
    <w:pPr>
      <w:widowControl/>
      <w:tabs>
        <w:tab w:val="left" w:pos="4050"/>
      </w:tabs>
      <w:ind w:left="720"/>
      <w:contextualSpacing/>
      <w:jc w:val="left"/>
    </w:pPr>
    <w:rPr>
      <w:rFonts w:ascii="Verdana" w:eastAsia="ヒラギノ角ゴ Pro W3" w:hAnsi="Verdana" w:cs="Verdana"/>
      <w:color w:val="000000"/>
      <w:sz w:val="20"/>
      <w:szCs w:val="24"/>
      <w:lang w:val="en-GB"/>
    </w:rPr>
  </w:style>
  <w:style w:type="paragraph" w:customStyle="1" w:styleId="gmail-m-6952200964408813843msolistparagraph">
    <w:name w:val="gmail-m_-6952200964408813843msolistparagraph"/>
    <w:basedOn w:val="Normale"/>
    <w:qFormat/>
    <w:rsid w:val="00C81840"/>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customStyle="1" w:styleId="paragraph">
    <w:name w:val="paragraph"/>
    <w:basedOn w:val="Normale"/>
    <w:qFormat/>
    <w:rsid w:val="005169CC"/>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NormaleWeb">
    <w:name w:val="Normal (Web)"/>
    <w:basedOn w:val="Normale"/>
    <w:uiPriority w:val="99"/>
    <w:unhideWhenUsed/>
    <w:qFormat/>
    <w:rsid w:val="00A55DA1"/>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Revisione">
    <w:name w:val="Revision"/>
    <w:uiPriority w:val="99"/>
    <w:semiHidden/>
    <w:qFormat/>
    <w:rsid w:val="002630ED"/>
    <w:rPr>
      <w:rFonts w:ascii="Calibri" w:hAnsi="Calibri" w:cs="Calibri"/>
      <w:color w:val="00000A"/>
      <w:sz w:val="21"/>
      <w:szCs w:val="22"/>
      <w:lang w:eastAsia="ar-SA"/>
    </w:rPr>
  </w:style>
  <w:style w:type="table" w:styleId="Grigliatabella">
    <w:name w:val="Table Grid"/>
    <w:basedOn w:val="Tabellanormale"/>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1E15CE"/>
    <w:rPr>
      <w:rFonts w:ascii="Calibri" w:hAnsi="Calibri" w:cs="Calibri"/>
      <w:color w:val="00000A"/>
      <w:sz w:val="21"/>
      <w:szCs w:val="22"/>
      <w:lang w:eastAsia="ar-SA"/>
    </w:rPr>
  </w:style>
  <w:style w:type="character" w:styleId="Collegamentoipertestuale">
    <w:name w:val="Hyperlink"/>
    <w:rsid w:val="001E1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najdrcpv@volny.cz" TargetMode="External"/><Relationship Id="rId7" Type="http://schemas.openxmlformats.org/officeDocument/2006/relationships/settings" Target="settings.xml"/><Relationship Id="rId12" Type="http://schemas.openxmlformats.org/officeDocument/2006/relationships/hyperlink" Target="http://extranet.worldarchery.sport"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vcr.cz/mvcren/article/coronavirus-information-of-moi.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archery.sport/sport/disciplines/para-archery/classification"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mzv.cz/jnp/e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atej.wrt@gmail.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3" ma:contentTypeDescription="Create a new document." ma:contentTypeScope="" ma:versionID="0f43e139df4ccd59057244be717a98f8">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4ea5487abf486c2c4c0df12aba2142b0"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2.xml><?xml version="1.0" encoding="utf-8"?>
<ds:datastoreItem xmlns:ds="http://schemas.openxmlformats.org/officeDocument/2006/customXml" ds:itemID="{865EB625-DC21-4445-A7B9-2C138B85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C65A5-2BD0-43CB-8EC5-175375696F61}">
  <ds:schemaRefs>
    <ds:schemaRef ds:uri="http://schemas.openxmlformats.org/officeDocument/2006/bibliography"/>
  </ds:schemaRefs>
</ds:datastoreItem>
</file>

<file path=customXml/itemProps4.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2339</Words>
  <Characters>13336</Characters>
  <Application>Microsoft Office Word</Application>
  <DocSecurity>0</DocSecurity>
  <Lines>111</Lines>
  <Paragraphs>31</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Flash Interview from Finals</vt:lpstr>
      <vt:lpstr>Flash Interview from Finals</vt:lpstr>
    </vt:vector>
  </TitlesOfParts>
  <Company>Hewlett-Packard Company</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Sandrine</dc:creator>
  <dc:description/>
  <cp:lastModifiedBy>GIOVINE Gabriele</cp:lastModifiedBy>
  <cp:revision>31</cp:revision>
  <cp:lastPrinted>2022-05-08T12:37:00Z</cp:lastPrinted>
  <dcterms:created xsi:type="dcterms:W3CDTF">2022-02-15T04:50:00Z</dcterms:created>
  <dcterms:modified xsi:type="dcterms:W3CDTF">2022-05-08T12:37:00Z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0x0101001B82A60007AFE240A243309B278605F6</vt:lpwstr>
  </property>
  <property fmtid="{D5CDD505-2E9C-101B-9397-08002B2CF9AE}" pid="5" name="DocSecurity">
    <vt:i4>0</vt:i4>
  </property>
  <property fmtid="{D5CDD505-2E9C-101B-9397-08002B2CF9AE}" pid="6" name="HyperlinksChanged">
    <vt:bool>false</vt:bool>
  </property>
  <property fmtid="{D5CDD505-2E9C-101B-9397-08002B2CF9AE}" pid="7" name="KSOProductBuildVer">
    <vt:lpwstr>2052-8.1.0.3199</vt:lpwstr>
  </property>
  <property fmtid="{D5CDD505-2E9C-101B-9397-08002B2CF9AE}" pid="8" name="LinksUpToDate">
    <vt:bool>false</vt:bool>
  </property>
  <property fmtid="{D5CDD505-2E9C-101B-9397-08002B2CF9AE}" pid="9" name="Order">
    <vt:i4>8400</vt:i4>
  </property>
  <property fmtid="{D5CDD505-2E9C-101B-9397-08002B2CF9AE}" pid="10" name="ScaleCrop">
    <vt:bool>false</vt:bool>
  </property>
  <property fmtid="{D5CDD505-2E9C-101B-9397-08002B2CF9AE}" pid="11" name="ShareDoc">
    <vt:bool>false</vt:bool>
  </property>
</Properties>
</file>