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2235"/>
        <w:gridCol w:w="8363"/>
      </w:tblGrid>
      <w:tr w:rsidR="00323FD7" w:rsidRPr="006B7E0A" w14:paraId="72609408" w14:textId="77777777" w:rsidTr="006B7E0A">
        <w:tc>
          <w:tcPr>
            <w:tcW w:w="2235" w:type="dxa"/>
            <w:shd w:val="clear" w:color="auto" w:fill="auto"/>
          </w:tcPr>
          <w:p w14:paraId="4F4E9BC2" w14:textId="58FE3CF5" w:rsidR="00323FD7" w:rsidRPr="006B7E0A" w:rsidRDefault="00A36EB0" w:rsidP="0059782C">
            <w:pPr>
              <w:pStyle w:val="Textebrut"/>
              <w:rPr>
                <w:lang w:val="en-GB"/>
              </w:rPr>
            </w:pPr>
            <w:r w:rsidRPr="00470572">
              <w:rPr>
                <w:noProof/>
              </w:rPr>
              <w:drawing>
                <wp:inline distT="0" distB="0" distL="0" distR="0" wp14:anchorId="1700827E" wp14:editId="13EF28D5">
                  <wp:extent cx="1247775" cy="136715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367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15BA3B9E" w14:textId="77777777" w:rsidR="00323FD7" w:rsidRPr="006B7E0A" w:rsidRDefault="00323FD7" w:rsidP="006B7E0A">
            <w:pPr>
              <w:pStyle w:val="Textebrut"/>
              <w:jc w:val="center"/>
              <w:rPr>
                <w:rFonts w:ascii="Calibri" w:hAnsi="Calibri" w:cs="Calibri"/>
                <w:sz w:val="32"/>
                <w:szCs w:val="24"/>
              </w:rPr>
            </w:pPr>
            <w:r w:rsidRPr="006B7E0A">
              <w:rPr>
                <w:rFonts w:ascii="Calibri" w:hAnsi="Calibri" w:cs="Calibri"/>
                <w:b/>
                <w:sz w:val="36"/>
                <w:szCs w:val="28"/>
                <w:lang w:val="en-US"/>
              </w:rPr>
              <w:t xml:space="preserve">TECHNICAL DELEGATE </w:t>
            </w:r>
            <w:r w:rsidR="001E5901">
              <w:rPr>
                <w:rFonts w:ascii="Calibri" w:hAnsi="Calibri" w:cs="Calibri"/>
                <w:b/>
                <w:sz w:val="36"/>
                <w:szCs w:val="28"/>
                <w:lang w:val="en-US"/>
              </w:rPr>
              <w:t>INSPECTION</w:t>
            </w:r>
            <w:r w:rsidRPr="006B7E0A">
              <w:rPr>
                <w:rFonts w:ascii="Calibri" w:hAnsi="Calibri" w:cs="Calibri"/>
                <w:b/>
                <w:sz w:val="36"/>
                <w:szCs w:val="28"/>
                <w:lang w:val="en-US"/>
              </w:rPr>
              <w:t xml:space="preserve"> REPORT</w:t>
            </w:r>
          </w:p>
          <w:p w14:paraId="248DE395" w14:textId="77777777" w:rsidR="00323FD7" w:rsidRPr="006B7E0A" w:rsidRDefault="00323FD7" w:rsidP="006B7E0A">
            <w:pPr>
              <w:pStyle w:val="Textebrut"/>
              <w:jc w:val="center"/>
              <w:rPr>
                <w:lang w:val="en-GB"/>
              </w:rPr>
            </w:pPr>
          </w:p>
        </w:tc>
      </w:tr>
    </w:tbl>
    <w:p w14:paraId="7E1BECFD" w14:textId="77777777" w:rsidR="00330E37" w:rsidRDefault="00330E37" w:rsidP="00323FD7">
      <w:pPr>
        <w:tabs>
          <w:tab w:val="left" w:pos="851"/>
        </w:tabs>
        <w:jc w:val="center"/>
        <w:rPr>
          <w:b/>
          <w:sz w:val="24"/>
          <w:szCs w:val="24"/>
        </w:rPr>
      </w:pPr>
    </w:p>
    <w:tbl>
      <w:tblPr>
        <w:tblW w:w="10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323FD7" w:rsidRPr="006B7E0A" w14:paraId="41FB66B2" w14:textId="77777777" w:rsidTr="006B7E0A">
        <w:trPr>
          <w:trHeight w:val="299"/>
        </w:trPr>
        <w:tc>
          <w:tcPr>
            <w:tcW w:w="10622" w:type="dxa"/>
            <w:shd w:val="clear" w:color="auto" w:fill="auto"/>
            <w:vAlign w:val="center"/>
          </w:tcPr>
          <w:p w14:paraId="105FB04E" w14:textId="77777777" w:rsidR="00323FD7" w:rsidRPr="006B7E0A" w:rsidRDefault="00323FD7" w:rsidP="006B7E0A">
            <w:pPr>
              <w:tabs>
                <w:tab w:val="left" w:pos="851"/>
              </w:tabs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>Report by the Technical Delegate:</w:t>
            </w:r>
            <w:r w:rsidRPr="006B7E0A">
              <w:rPr>
                <w:rFonts w:ascii="Calibri" w:hAnsi="Calibri"/>
                <w:sz w:val="24"/>
                <w:szCs w:val="24"/>
              </w:rPr>
              <w:t xml:space="preserve"> Mr/Mrs  </w:t>
            </w:r>
          </w:p>
        </w:tc>
      </w:tr>
    </w:tbl>
    <w:p w14:paraId="649F83A4" w14:textId="77777777" w:rsidR="00323FD7" w:rsidRPr="006B7E0A" w:rsidRDefault="00323FD7" w:rsidP="00323FD7">
      <w:pPr>
        <w:ind w:left="0"/>
        <w:rPr>
          <w:rFonts w:ascii="Calibri" w:hAnsi="Calibri"/>
        </w:rPr>
      </w:pPr>
    </w:p>
    <w:p w14:paraId="568A27A2" w14:textId="77777777" w:rsidR="00323FD7" w:rsidRPr="006B7E0A" w:rsidRDefault="00323FD7" w:rsidP="00E41AB5">
      <w:pPr>
        <w:ind w:left="-142"/>
        <w:rPr>
          <w:rFonts w:ascii="Calibri" w:hAnsi="Calibri"/>
        </w:rPr>
      </w:pPr>
      <w:r w:rsidRPr="006B7E0A">
        <w:rPr>
          <w:rFonts w:ascii="Calibri" w:hAnsi="Calibri"/>
        </w:rPr>
        <w:t>For  :</w:t>
      </w: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  <w:gridCol w:w="5006"/>
        <w:gridCol w:w="286"/>
        <w:gridCol w:w="285"/>
        <w:gridCol w:w="4720"/>
      </w:tblGrid>
      <w:tr w:rsidR="00E41AB5" w:rsidRPr="006B7E0A" w14:paraId="4A942F4A" w14:textId="77777777" w:rsidTr="006B7E0A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0D1F51C3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906C80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Indoor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9F28FE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44F45E7B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DD97617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Grand Prix – Leg:</w:t>
            </w:r>
          </w:p>
        </w:tc>
      </w:tr>
      <w:tr w:rsidR="00E41AB5" w:rsidRPr="006B7E0A" w14:paraId="1477149E" w14:textId="77777777" w:rsidTr="006B7E0A">
        <w:trPr>
          <w:trHeight w:val="293"/>
        </w:trPr>
        <w:tc>
          <w:tcPr>
            <w:tcW w:w="286" w:type="dxa"/>
            <w:shd w:val="clear" w:color="auto" w:fill="auto"/>
            <w:vAlign w:val="center"/>
          </w:tcPr>
          <w:p w14:paraId="31E7091E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7559892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Outdoor Target Seniors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CAD641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758A64CF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94A5A4D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Youth Cup Circuit – Leg:</w:t>
            </w:r>
          </w:p>
        </w:tc>
      </w:tr>
      <w:tr w:rsidR="00E41AB5" w:rsidRPr="006B7E0A" w14:paraId="50F1273C" w14:textId="77777777" w:rsidTr="006B7E0A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375EA04E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4389EF0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Outdoor Target Junior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36256B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46579A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09BB810" w14:textId="3FFE4D6F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Para-</w:t>
            </w:r>
            <w:r w:rsidR="00A36EB0" w:rsidRPr="006B7E0A">
              <w:rPr>
                <w:rFonts w:ascii="Calibri" w:hAnsi="Calibri"/>
                <w:sz w:val="24"/>
                <w:szCs w:val="24"/>
              </w:rPr>
              <w:t>Archery</w:t>
            </w:r>
            <w:r w:rsidRPr="006B7E0A">
              <w:rPr>
                <w:rFonts w:ascii="Calibri" w:hAnsi="Calibri"/>
                <w:sz w:val="24"/>
                <w:szCs w:val="24"/>
              </w:rPr>
              <w:t xml:space="preserve"> Cup Circuit – Leg:</w:t>
            </w:r>
          </w:p>
        </w:tc>
      </w:tr>
      <w:tr w:rsidR="00E41AB5" w:rsidRPr="006B7E0A" w14:paraId="553527AE" w14:textId="77777777" w:rsidTr="003A35C6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4E7B1871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657340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Field Seniors and Junior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3540A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BCBCB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5DB27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Club Team Cup</w:t>
            </w:r>
          </w:p>
        </w:tc>
      </w:tr>
      <w:tr w:rsidR="00E41AB5" w:rsidRPr="006B7E0A" w14:paraId="1111E734" w14:textId="77777777" w:rsidTr="003A35C6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7340271C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294265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3D Seniors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52C2D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B48F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078F50" w14:textId="77777777" w:rsidR="00E41AB5" w:rsidRPr="006B7E0A" w:rsidRDefault="003A35C6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Run-Archery European Cup</w:t>
            </w:r>
          </w:p>
        </w:tc>
      </w:tr>
      <w:tr w:rsidR="00386AAB" w:rsidRPr="006B7E0A" w14:paraId="2E965617" w14:textId="77777777" w:rsidTr="006B7E0A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76DF6205" w14:textId="77777777" w:rsidR="00386AAB" w:rsidRPr="006B7E0A" w:rsidRDefault="00386AAB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2C0597E" w14:textId="77777777" w:rsidR="00386AAB" w:rsidRPr="006B7E0A" w:rsidRDefault="00386AA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Para-Archery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362464" w14:textId="77777777" w:rsidR="00386AAB" w:rsidRPr="006B7E0A" w:rsidRDefault="00386AA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06A4" w14:textId="77777777" w:rsidR="00386AAB" w:rsidRPr="006B7E0A" w:rsidRDefault="00386AAB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4E9426" w14:textId="77777777" w:rsidR="00386AAB" w:rsidRPr="006B7E0A" w:rsidRDefault="00386AA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WRT – discipline:</w:t>
            </w:r>
          </w:p>
        </w:tc>
      </w:tr>
    </w:tbl>
    <w:p w14:paraId="5871737D" w14:textId="77777777" w:rsidR="00644E07" w:rsidRPr="006B7E0A" w:rsidRDefault="00644E07" w:rsidP="00E41AB5">
      <w:pPr>
        <w:ind w:left="0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612" w:type="dxa"/>
        <w:tblLook w:val="04A0" w:firstRow="1" w:lastRow="0" w:firstColumn="1" w:lastColumn="0" w:noHBand="0" w:noVBand="1"/>
      </w:tblPr>
      <w:tblGrid>
        <w:gridCol w:w="4866"/>
        <w:gridCol w:w="3731"/>
        <w:gridCol w:w="2015"/>
      </w:tblGrid>
      <w:tr w:rsidR="00EF58E9" w:rsidRPr="006B7E0A" w14:paraId="3A8156B7" w14:textId="77777777" w:rsidTr="006B7E0A">
        <w:trPr>
          <w:trHeight w:val="305"/>
        </w:trPr>
        <w:tc>
          <w:tcPr>
            <w:tcW w:w="4866" w:type="dxa"/>
            <w:shd w:val="clear" w:color="auto" w:fill="auto"/>
          </w:tcPr>
          <w:p w14:paraId="13687906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Held in :</w:t>
            </w:r>
          </w:p>
        </w:tc>
        <w:tc>
          <w:tcPr>
            <w:tcW w:w="3731" w:type="dxa"/>
            <w:shd w:val="clear" w:color="auto" w:fill="auto"/>
          </w:tcPr>
          <w:p w14:paraId="29F7A343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Country :</w:t>
            </w:r>
          </w:p>
        </w:tc>
        <w:tc>
          <w:tcPr>
            <w:tcW w:w="2013" w:type="dxa"/>
            <w:shd w:val="clear" w:color="auto" w:fill="auto"/>
          </w:tcPr>
          <w:p w14:paraId="1C3F1124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 xml:space="preserve">Date : </w:t>
            </w:r>
          </w:p>
        </w:tc>
      </w:tr>
      <w:tr w:rsidR="00EF58E9" w:rsidRPr="006B7E0A" w14:paraId="059CB855" w14:textId="77777777" w:rsidTr="006B7E0A">
        <w:trPr>
          <w:trHeight w:val="318"/>
        </w:trPr>
        <w:tc>
          <w:tcPr>
            <w:tcW w:w="10612" w:type="dxa"/>
            <w:gridSpan w:val="3"/>
            <w:shd w:val="clear" w:color="auto" w:fill="auto"/>
          </w:tcPr>
          <w:p w14:paraId="0EE86CA5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Place :</w:t>
            </w:r>
          </w:p>
        </w:tc>
      </w:tr>
    </w:tbl>
    <w:p w14:paraId="685845CE" w14:textId="77777777" w:rsidR="00EF58E9" w:rsidRDefault="00EF58E9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1D7AE121" w14:textId="77777777" w:rsidR="001E5901" w:rsidRDefault="001E5901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Date of the preliminary visit :</w:t>
      </w:r>
    </w:p>
    <w:p w14:paraId="0E1B7B0B" w14:textId="77777777" w:rsidR="001E5901" w:rsidRPr="006B7E0A" w:rsidRDefault="001E5901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4F4C167C" w14:textId="77777777" w:rsidR="00330E37" w:rsidRPr="006B7E0A" w:rsidRDefault="001E5901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OC’s attenders of the meetings </w:t>
      </w:r>
      <w:r w:rsidR="000248FF" w:rsidRPr="006B7E0A">
        <w:rPr>
          <w:rFonts w:ascii="Calibri" w:hAnsi="Calibri"/>
          <w:sz w:val="24"/>
          <w:szCs w:val="24"/>
        </w:rPr>
        <w:t xml:space="preserve">: 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301"/>
        <w:gridCol w:w="239"/>
        <w:gridCol w:w="2781"/>
        <w:gridCol w:w="2301"/>
      </w:tblGrid>
      <w:tr w:rsidR="00EF58E9" w:rsidRPr="006B7E0A" w14:paraId="5A6DF2FC" w14:textId="77777777" w:rsidTr="006B7E0A">
        <w:trPr>
          <w:trHeight w:val="248"/>
        </w:trPr>
        <w:tc>
          <w:tcPr>
            <w:tcW w:w="298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5076372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30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77EE26E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183E1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6FED3A8F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30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AEC6865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</w:tr>
      <w:tr w:rsidR="00EF58E9" w:rsidRPr="006B7E0A" w14:paraId="09895C33" w14:textId="77777777" w:rsidTr="006B7E0A">
        <w:trPr>
          <w:trHeight w:val="285"/>
        </w:trPr>
        <w:tc>
          <w:tcPr>
            <w:tcW w:w="2986" w:type="dxa"/>
            <w:shd w:val="clear" w:color="auto" w:fill="auto"/>
          </w:tcPr>
          <w:p w14:paraId="470F96F9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3C1F97BD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230CF9DD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43DA62B6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2C09A846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EF58E9" w:rsidRPr="006B7E0A" w14:paraId="7F9E17F2" w14:textId="77777777" w:rsidTr="006B7E0A">
        <w:trPr>
          <w:trHeight w:val="273"/>
        </w:trPr>
        <w:tc>
          <w:tcPr>
            <w:tcW w:w="2986" w:type="dxa"/>
            <w:shd w:val="clear" w:color="auto" w:fill="auto"/>
          </w:tcPr>
          <w:p w14:paraId="75A2D10A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023A5589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12F027A3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222D5AE8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410533B9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EF58E9" w:rsidRPr="006B7E0A" w14:paraId="49F24E1C" w14:textId="77777777" w:rsidTr="006B7E0A">
        <w:trPr>
          <w:trHeight w:val="273"/>
        </w:trPr>
        <w:tc>
          <w:tcPr>
            <w:tcW w:w="2986" w:type="dxa"/>
            <w:shd w:val="clear" w:color="auto" w:fill="auto"/>
          </w:tcPr>
          <w:p w14:paraId="6F0993A6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5D724781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042E17FA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775A8BD0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67B29B07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EF58E9" w:rsidRPr="006B7E0A" w14:paraId="2FCFE1FE" w14:textId="77777777" w:rsidTr="006B7E0A">
        <w:trPr>
          <w:trHeight w:val="273"/>
        </w:trPr>
        <w:tc>
          <w:tcPr>
            <w:tcW w:w="2986" w:type="dxa"/>
            <w:shd w:val="clear" w:color="auto" w:fill="auto"/>
          </w:tcPr>
          <w:p w14:paraId="6FAB5798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1B4C50BE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59C23980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0B24D159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1E8001C0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551D8C70" w14:textId="77777777" w:rsidR="00330E37" w:rsidRPr="006B7E0A" w:rsidRDefault="00330E37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69A1833F" w14:textId="77777777" w:rsidR="000549FC" w:rsidRPr="006B7E0A" w:rsidRDefault="00EF58E9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Judges commission :</w:t>
      </w: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998"/>
        <w:gridCol w:w="319"/>
        <w:gridCol w:w="238"/>
        <w:gridCol w:w="2755"/>
        <w:gridCol w:w="1997"/>
        <w:gridCol w:w="319"/>
      </w:tblGrid>
      <w:tr w:rsidR="00386AAB" w:rsidRPr="006B7E0A" w14:paraId="7AC16CFE" w14:textId="77777777" w:rsidTr="006B7E0A">
        <w:trPr>
          <w:trHeight w:val="232"/>
        </w:trPr>
        <w:tc>
          <w:tcPr>
            <w:tcW w:w="295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434EA90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D179EF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E3AE902" w14:textId="77777777" w:rsidR="00386AAB" w:rsidRPr="006B7E0A" w:rsidRDefault="00386AAB" w:rsidP="006B7E0A">
            <w:pPr>
              <w:pStyle w:val="InsideAddress"/>
              <w:ind w:left="0" w:right="0"/>
              <w:jc w:val="center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*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9EC29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8B5B33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DAA1CE7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1223996C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*</w:t>
            </w:r>
          </w:p>
        </w:tc>
      </w:tr>
      <w:tr w:rsidR="00386AAB" w:rsidRPr="006B7E0A" w14:paraId="662F00F3" w14:textId="77777777" w:rsidTr="006B7E0A">
        <w:trPr>
          <w:trHeight w:val="267"/>
        </w:trPr>
        <w:tc>
          <w:tcPr>
            <w:tcW w:w="2956" w:type="dxa"/>
            <w:shd w:val="clear" w:color="auto" w:fill="auto"/>
          </w:tcPr>
          <w:p w14:paraId="697F454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5291C27B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Chair</w:t>
            </w:r>
          </w:p>
        </w:tc>
        <w:tc>
          <w:tcPr>
            <w:tcW w:w="319" w:type="dxa"/>
            <w:shd w:val="clear" w:color="auto" w:fill="auto"/>
          </w:tcPr>
          <w:p w14:paraId="3CDED508" w14:textId="41510C78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B9F606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3C426114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59931A4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7B64D43C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09DEC2A9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34444D8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3B603447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Deputy Chair</w:t>
            </w:r>
          </w:p>
        </w:tc>
        <w:tc>
          <w:tcPr>
            <w:tcW w:w="319" w:type="dxa"/>
            <w:shd w:val="clear" w:color="auto" w:fill="auto"/>
          </w:tcPr>
          <w:p w14:paraId="74C24CA6" w14:textId="5D5830E8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5D0379B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6961FDD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6F53BABA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7A2F766A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65A871B8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41DE9480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12F3DAC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DOS</w:t>
            </w:r>
          </w:p>
        </w:tc>
        <w:tc>
          <w:tcPr>
            <w:tcW w:w="319" w:type="dxa"/>
            <w:shd w:val="clear" w:color="auto" w:fill="auto"/>
          </w:tcPr>
          <w:p w14:paraId="301DBE52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01B0D16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28D1A86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0E3780F2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025A84E2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5929E43C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0A1F92B7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784C2C0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DOS Assistant</w:t>
            </w:r>
          </w:p>
        </w:tc>
        <w:tc>
          <w:tcPr>
            <w:tcW w:w="319" w:type="dxa"/>
            <w:shd w:val="clear" w:color="auto" w:fill="auto"/>
          </w:tcPr>
          <w:p w14:paraId="1D42EA0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B19F454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1DBEFAC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42A884D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55FCAA9B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42C59FFB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3725A92A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3AD7822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Judge</w:t>
            </w:r>
          </w:p>
        </w:tc>
        <w:tc>
          <w:tcPr>
            <w:tcW w:w="319" w:type="dxa"/>
            <w:shd w:val="clear" w:color="auto" w:fill="auto"/>
          </w:tcPr>
          <w:p w14:paraId="78A90076" w14:textId="1B5921E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6839719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014840A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4BE5CED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4A3DDFF5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03BDCCE9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3297423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6FD31BC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10DC9FA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7AE633F7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6C648A8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6824654A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574EC3E3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236ABA46" w14:textId="77777777" w:rsidR="000549FC" w:rsidRPr="006B7E0A" w:rsidRDefault="00386AAB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 xml:space="preserve">(*) appointed by WAE. Contact </w:t>
      </w:r>
      <w:r w:rsidR="00485D8B">
        <w:rPr>
          <w:rFonts w:ascii="Calibri" w:hAnsi="Calibri"/>
          <w:sz w:val="24"/>
          <w:szCs w:val="24"/>
        </w:rPr>
        <w:t xml:space="preserve">with the chair </w:t>
      </w:r>
      <w:r w:rsidRPr="006B7E0A">
        <w:rPr>
          <w:rFonts w:ascii="Calibri" w:hAnsi="Calibri"/>
          <w:sz w:val="24"/>
          <w:szCs w:val="24"/>
        </w:rPr>
        <w:t xml:space="preserve">made on : </w:t>
      </w:r>
    </w:p>
    <w:p w14:paraId="5078C8AD" w14:textId="77777777" w:rsidR="00E33725" w:rsidRPr="006B7E0A" w:rsidRDefault="00E33725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44B765FF" w14:textId="3430704D" w:rsidR="00330E37" w:rsidRPr="006B7E0A" w:rsidRDefault="00485D8B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Classifiers (for Para)</w:t>
      </w:r>
      <w:r w:rsidR="00141153">
        <w:rPr>
          <w:rFonts w:ascii="Calibri" w:hAnsi="Calibri"/>
          <w:sz w:val="24"/>
          <w:szCs w:val="24"/>
        </w:rPr>
        <w:t xml:space="preserve"> 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295"/>
        <w:gridCol w:w="238"/>
        <w:gridCol w:w="2775"/>
        <w:gridCol w:w="2295"/>
      </w:tblGrid>
      <w:tr w:rsidR="00386AAB" w:rsidRPr="006B7E0A" w14:paraId="67B7A562" w14:textId="77777777" w:rsidTr="006B7E0A">
        <w:trPr>
          <w:trHeight w:val="258"/>
        </w:trPr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AD0B69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3FA69B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78D83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4BCE59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DC05CD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</w:tr>
      <w:tr w:rsidR="00386AAB" w:rsidRPr="006B7E0A" w14:paraId="164F95E8" w14:textId="77777777" w:rsidTr="006B7E0A">
        <w:trPr>
          <w:trHeight w:val="297"/>
        </w:trPr>
        <w:tc>
          <w:tcPr>
            <w:tcW w:w="2980" w:type="dxa"/>
            <w:shd w:val="clear" w:color="auto" w:fill="auto"/>
          </w:tcPr>
          <w:p w14:paraId="0B50A0A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2F3010C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Ch</w:t>
            </w:r>
            <w:r w:rsidR="00485D8B">
              <w:rPr>
                <w:rFonts w:ascii="Calibri" w:hAnsi="Calibri"/>
                <w:sz w:val="22"/>
                <w:szCs w:val="24"/>
              </w:rPr>
              <w:t>ief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620010D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3792AF3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1158CA2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2BCBC262" w14:textId="77777777" w:rsidTr="006B7E0A">
        <w:trPr>
          <w:trHeight w:val="283"/>
        </w:trPr>
        <w:tc>
          <w:tcPr>
            <w:tcW w:w="2980" w:type="dxa"/>
            <w:shd w:val="clear" w:color="auto" w:fill="auto"/>
          </w:tcPr>
          <w:p w14:paraId="06369C0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80D9674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3C51EA62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2D999063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744F72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62E5500D" w14:textId="77777777" w:rsidTr="006B7E0A">
        <w:trPr>
          <w:trHeight w:val="283"/>
        </w:trPr>
        <w:tc>
          <w:tcPr>
            <w:tcW w:w="2980" w:type="dxa"/>
            <w:shd w:val="clear" w:color="auto" w:fill="auto"/>
          </w:tcPr>
          <w:p w14:paraId="42ECEA44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15E4032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675AB25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1D7850A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2BBBE8F9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123CFA63" w14:textId="77777777" w:rsidR="000549FC" w:rsidRPr="00995848" w:rsidRDefault="00485D8B" w:rsidP="00485D8B">
      <w:pPr>
        <w:pStyle w:val="InsideAddress"/>
        <w:tabs>
          <w:tab w:val="left" w:pos="851"/>
        </w:tabs>
        <w:ind w:left="0"/>
        <w:rPr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 xml:space="preserve">Contact </w:t>
      </w:r>
      <w:r>
        <w:rPr>
          <w:rFonts w:ascii="Calibri" w:hAnsi="Calibri"/>
          <w:sz w:val="24"/>
          <w:szCs w:val="24"/>
        </w:rPr>
        <w:t xml:space="preserve">with the chair </w:t>
      </w:r>
      <w:r w:rsidRPr="006B7E0A">
        <w:rPr>
          <w:rFonts w:ascii="Calibri" w:hAnsi="Calibri"/>
          <w:sz w:val="24"/>
          <w:szCs w:val="24"/>
        </w:rPr>
        <w:t>made on</w:t>
      </w:r>
      <w:r>
        <w:rPr>
          <w:rFonts w:ascii="Calibri" w:hAnsi="Calibri"/>
          <w:sz w:val="24"/>
          <w:szCs w:val="24"/>
        </w:rPr>
        <w:t xml:space="preserve"> :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</w:t>
      </w:r>
    </w:p>
    <w:p w14:paraId="485E5E83" w14:textId="77777777" w:rsidR="000549FC" w:rsidRPr="00995848" w:rsidRDefault="000549FC" w:rsidP="00323FD7">
      <w:pPr>
        <w:pStyle w:val="InsideAddress"/>
        <w:tabs>
          <w:tab w:val="left" w:pos="851"/>
        </w:tabs>
        <w:ind w:left="840"/>
        <w:rPr>
          <w:sz w:val="24"/>
          <w:szCs w:val="24"/>
        </w:rPr>
      </w:pPr>
    </w:p>
    <w:p w14:paraId="675CAA6B" w14:textId="77777777" w:rsidR="000248FF" w:rsidRPr="00995848" w:rsidRDefault="000248FF" w:rsidP="00323FD7">
      <w:pPr>
        <w:pStyle w:val="InsideAddress"/>
        <w:tabs>
          <w:tab w:val="left" w:pos="851"/>
        </w:tabs>
        <w:ind w:left="840"/>
        <w:rPr>
          <w:sz w:val="24"/>
          <w:szCs w:val="24"/>
        </w:rPr>
      </w:pPr>
    </w:p>
    <w:p w14:paraId="6902BB1D" w14:textId="519558E6" w:rsidR="000248FF" w:rsidRPr="006B7E0A" w:rsidRDefault="00485D8B" w:rsidP="00386AAB">
      <w:pPr>
        <w:pStyle w:val="InsideAddress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Comments after first contact with head</w:t>
      </w:r>
      <w:r w:rsidR="000D1A51">
        <w:rPr>
          <w:rFonts w:ascii="Calibri" w:hAnsi="Calibri"/>
          <w:sz w:val="24"/>
          <w:szCs w:val="24"/>
        </w:rPr>
        <w:t>s</w:t>
      </w:r>
      <w:r>
        <w:rPr>
          <w:rFonts w:ascii="Calibri" w:hAnsi="Calibri"/>
          <w:sz w:val="24"/>
          <w:szCs w:val="24"/>
        </w:rPr>
        <w:t xml:space="preserve"> of departments</w:t>
      </w:r>
      <w:r w:rsidR="000248FF" w:rsidRPr="006B7E0A">
        <w:rPr>
          <w:rFonts w:ascii="Calibri" w:hAnsi="Calibri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34AB3" w:rsidRPr="006B7E0A" w14:paraId="7A89EB14" w14:textId="77777777" w:rsidTr="006C44CA">
        <w:tc>
          <w:tcPr>
            <w:tcW w:w="10521" w:type="dxa"/>
            <w:shd w:val="clear" w:color="auto" w:fill="auto"/>
          </w:tcPr>
          <w:p w14:paraId="782AE944" w14:textId="77777777" w:rsidR="00F34AB3" w:rsidRDefault="00F34AB3" w:rsidP="006B7E0A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  <w:p w14:paraId="439A09C8" w14:textId="77777777" w:rsidR="000D1A51" w:rsidRDefault="000D1A51" w:rsidP="006B7E0A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  <w:p w14:paraId="28D1251F" w14:textId="2143DDA0" w:rsidR="000D1A51" w:rsidRPr="006B7E0A" w:rsidRDefault="000D1A51" w:rsidP="006B7E0A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80C4FC9" w14:textId="77777777" w:rsidR="0070209B" w:rsidRPr="006B7E0A" w:rsidRDefault="0070209B" w:rsidP="0070209B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tbl>
      <w:tblPr>
        <w:tblStyle w:val="Grilledutableau"/>
        <w:tblW w:w="10565" w:type="dxa"/>
        <w:tblInd w:w="-5" w:type="dxa"/>
        <w:tblLook w:val="04A0" w:firstRow="1" w:lastRow="0" w:firstColumn="1" w:lastColumn="0" w:noHBand="0" w:noVBand="1"/>
      </w:tblPr>
      <w:tblGrid>
        <w:gridCol w:w="573"/>
        <w:gridCol w:w="1215"/>
        <w:gridCol w:w="3648"/>
        <w:gridCol w:w="3496"/>
        <w:gridCol w:w="622"/>
        <w:gridCol w:w="516"/>
        <w:gridCol w:w="495"/>
      </w:tblGrid>
      <w:tr w:rsidR="009C73B6" w14:paraId="09394607" w14:textId="77777777" w:rsidTr="003159F4">
        <w:trPr>
          <w:trHeight w:val="314"/>
        </w:trPr>
        <w:tc>
          <w:tcPr>
            <w:tcW w:w="8932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B7DE679" w14:textId="036DD2C4" w:rsidR="009C73B6" w:rsidRPr="009C73B6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</w:pPr>
            <w:r w:rsidRPr="009C73B6">
              <w:rPr>
                <w:rFonts w:ascii="Calibri" w:hAnsi="Calibri"/>
                <w:b/>
                <w:bCs/>
                <w:color w:val="000000" w:themeColor="text1"/>
                <w:sz w:val="24"/>
                <w:szCs w:val="24"/>
              </w:rPr>
              <w:t>PROVISIONAL SCHEDULE</w:t>
            </w:r>
          </w:p>
        </w:tc>
        <w:tc>
          <w:tcPr>
            <w:tcW w:w="1633" w:type="dxa"/>
            <w:gridSpan w:val="3"/>
            <w:shd w:val="clear" w:color="auto" w:fill="D9D9D9" w:themeFill="background1" w:themeFillShade="D9"/>
          </w:tcPr>
          <w:p w14:paraId="69AF6818" w14:textId="54E8C48C" w:rsidR="009C73B6" w:rsidRPr="00086539" w:rsidRDefault="009C73B6" w:rsidP="00086539">
            <w:pPr>
              <w:pStyle w:val="InsideAddress"/>
              <w:tabs>
                <w:tab w:val="left" w:pos="851"/>
              </w:tabs>
              <w:ind w:lef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086539">
              <w:rPr>
                <w:rFonts w:ascii="Calibri" w:hAnsi="Calibri"/>
                <w:color w:val="000000" w:themeColor="text1"/>
                <w:sz w:val="24"/>
                <w:szCs w:val="24"/>
              </w:rPr>
              <w:t>Broadcast *</w:t>
            </w:r>
          </w:p>
        </w:tc>
      </w:tr>
      <w:tr w:rsidR="009C73B6" w14:paraId="517A1D3D" w14:textId="77777777" w:rsidTr="003159F4">
        <w:trPr>
          <w:trHeight w:val="298"/>
        </w:trPr>
        <w:tc>
          <w:tcPr>
            <w:tcW w:w="573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14:paraId="75401DD5" w14:textId="4BCAF86A" w:rsidR="009C73B6" w:rsidRPr="009C73B6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</w:pPr>
            <w:r w:rsidRPr="009C73B6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Day</w:t>
            </w:r>
          </w:p>
        </w:tc>
        <w:tc>
          <w:tcPr>
            <w:tcW w:w="1215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37C5636C" w14:textId="2DA12C4D" w:rsidR="009C73B6" w:rsidRPr="009C73B6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</w:pPr>
            <w:r w:rsidRPr="009C73B6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364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14:paraId="2B0700B0" w14:textId="31AD025D" w:rsidR="009C73B6" w:rsidRPr="009C73B6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</w:pPr>
            <w:r w:rsidRPr="009C73B6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Event</w:t>
            </w:r>
          </w:p>
        </w:tc>
        <w:tc>
          <w:tcPr>
            <w:tcW w:w="3495" w:type="dxa"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6231DA5" w14:textId="28A058D4" w:rsidR="009C73B6" w:rsidRPr="009C73B6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</w:pPr>
            <w:r w:rsidRPr="009C73B6">
              <w:rPr>
                <w:rFonts w:ascii="Calibri" w:hAnsi="Calibri"/>
                <w:i/>
                <w:iCs/>
                <w:color w:val="000000" w:themeColor="text1"/>
                <w:sz w:val="22"/>
                <w:szCs w:val="22"/>
              </w:rPr>
              <w:t>Comments</w:t>
            </w:r>
          </w:p>
        </w:tc>
        <w:tc>
          <w:tcPr>
            <w:tcW w:w="622" w:type="dxa"/>
            <w:shd w:val="clear" w:color="auto" w:fill="D9D9D9" w:themeFill="background1" w:themeFillShade="D9"/>
          </w:tcPr>
          <w:p w14:paraId="2C34FFDC" w14:textId="511DFE09" w:rsidR="009C73B6" w:rsidRPr="00086539" w:rsidRDefault="009C73B6" w:rsidP="00086539">
            <w:pPr>
              <w:pStyle w:val="InsideAddress"/>
              <w:tabs>
                <w:tab w:val="left" w:pos="851"/>
              </w:tabs>
              <w:ind w:left="-16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86539">
              <w:rPr>
                <w:rFonts w:ascii="Arial Narrow" w:hAnsi="Arial Narrow"/>
                <w:color w:val="000000" w:themeColor="text1"/>
                <w:sz w:val="22"/>
                <w:szCs w:val="22"/>
              </w:rPr>
              <w:t>WAE</w:t>
            </w:r>
          </w:p>
        </w:tc>
        <w:tc>
          <w:tcPr>
            <w:tcW w:w="516" w:type="dxa"/>
            <w:shd w:val="clear" w:color="auto" w:fill="D9D9D9" w:themeFill="background1" w:themeFillShade="D9"/>
          </w:tcPr>
          <w:p w14:paraId="08486840" w14:textId="60C72563" w:rsidR="009C73B6" w:rsidRPr="00086539" w:rsidRDefault="009C73B6" w:rsidP="00086539">
            <w:pPr>
              <w:pStyle w:val="InsideAddress"/>
              <w:tabs>
                <w:tab w:val="left" w:pos="851"/>
              </w:tabs>
              <w:ind w:left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86539">
              <w:rPr>
                <w:rFonts w:ascii="Arial Narrow" w:hAnsi="Arial Narrow"/>
                <w:color w:val="000000" w:themeColor="text1"/>
                <w:sz w:val="22"/>
                <w:szCs w:val="22"/>
              </w:rPr>
              <w:t>WA</w:t>
            </w:r>
          </w:p>
        </w:tc>
        <w:tc>
          <w:tcPr>
            <w:tcW w:w="494" w:type="dxa"/>
            <w:shd w:val="clear" w:color="auto" w:fill="D9D9D9" w:themeFill="background1" w:themeFillShade="D9"/>
          </w:tcPr>
          <w:p w14:paraId="5CD4241C" w14:textId="303A157B" w:rsidR="009C73B6" w:rsidRPr="00086539" w:rsidRDefault="009C73B6" w:rsidP="00086539">
            <w:pPr>
              <w:pStyle w:val="InsideAddress"/>
              <w:tabs>
                <w:tab w:val="left" w:pos="851"/>
              </w:tabs>
              <w:ind w:left="0"/>
              <w:rPr>
                <w:rFonts w:ascii="Arial Narrow" w:hAnsi="Arial Narrow"/>
                <w:color w:val="000000" w:themeColor="text1"/>
                <w:sz w:val="22"/>
                <w:szCs w:val="22"/>
              </w:rPr>
            </w:pPr>
            <w:r w:rsidRPr="00086539">
              <w:rPr>
                <w:rFonts w:ascii="Arial Narrow" w:hAnsi="Arial Narrow"/>
                <w:color w:val="000000" w:themeColor="text1"/>
                <w:sz w:val="22"/>
                <w:szCs w:val="22"/>
              </w:rPr>
              <w:t>TV</w:t>
            </w:r>
          </w:p>
        </w:tc>
      </w:tr>
      <w:tr w:rsidR="009C73B6" w14:paraId="361A0F29" w14:textId="77777777" w:rsidTr="003159F4">
        <w:trPr>
          <w:trHeight w:val="314"/>
        </w:trPr>
        <w:tc>
          <w:tcPr>
            <w:tcW w:w="573" w:type="dxa"/>
            <w:vAlign w:val="center"/>
          </w:tcPr>
          <w:p w14:paraId="54C0898C" w14:textId="0CEDB36D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215" w:type="dxa"/>
            <w:vAlign w:val="center"/>
          </w:tcPr>
          <w:p w14:paraId="79699846" w14:textId="538530C8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3CA78CC1" w14:textId="3FD46DCD" w:rsidR="00241960" w:rsidRPr="006C44CA" w:rsidRDefault="00241960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1C8A8592" w14:textId="008D3A00" w:rsidR="00241960" w:rsidRPr="006C44CA" w:rsidRDefault="00241960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0933001E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4983CB8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5F5E0CB3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618F0F0F" w14:textId="77777777" w:rsidTr="003159F4">
        <w:trPr>
          <w:trHeight w:val="314"/>
        </w:trPr>
        <w:tc>
          <w:tcPr>
            <w:tcW w:w="573" w:type="dxa"/>
            <w:vAlign w:val="center"/>
          </w:tcPr>
          <w:p w14:paraId="20C47376" w14:textId="7746FD37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215" w:type="dxa"/>
            <w:vAlign w:val="center"/>
          </w:tcPr>
          <w:p w14:paraId="2B8E27FF" w14:textId="60800E55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6F34E576" w14:textId="60FCE23C" w:rsidR="00241960" w:rsidRPr="006C44CA" w:rsidRDefault="00241960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4CAD88EF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386B26AB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01B752E7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70F42728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03DC136F" w14:textId="77777777" w:rsidTr="003159F4">
        <w:trPr>
          <w:trHeight w:val="321"/>
        </w:trPr>
        <w:tc>
          <w:tcPr>
            <w:tcW w:w="573" w:type="dxa"/>
            <w:vAlign w:val="center"/>
          </w:tcPr>
          <w:p w14:paraId="4841A803" w14:textId="693D81FF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215" w:type="dxa"/>
            <w:vAlign w:val="center"/>
          </w:tcPr>
          <w:p w14:paraId="19D754B5" w14:textId="21D3049F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39EDB0A1" w14:textId="1A0A8D14" w:rsidR="00241960" w:rsidRPr="006C44CA" w:rsidRDefault="00241960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258B411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3000E3CB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D2FA0A3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17326868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511A2E70" w14:textId="77777777" w:rsidTr="003159F4">
        <w:trPr>
          <w:trHeight w:val="314"/>
        </w:trPr>
        <w:tc>
          <w:tcPr>
            <w:tcW w:w="573" w:type="dxa"/>
            <w:vAlign w:val="center"/>
          </w:tcPr>
          <w:p w14:paraId="2CE23EE6" w14:textId="5E27FE3A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215" w:type="dxa"/>
            <w:vAlign w:val="center"/>
          </w:tcPr>
          <w:p w14:paraId="7E93D285" w14:textId="59B78552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393C60D2" w14:textId="440A49A1" w:rsidR="00241960" w:rsidRPr="006C44CA" w:rsidRDefault="00241960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0B68595C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3D38DB44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49408610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4B63DCCB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39A9133C" w14:textId="77777777" w:rsidTr="003159F4">
        <w:trPr>
          <w:trHeight w:val="321"/>
        </w:trPr>
        <w:tc>
          <w:tcPr>
            <w:tcW w:w="573" w:type="dxa"/>
            <w:vAlign w:val="center"/>
          </w:tcPr>
          <w:p w14:paraId="74745E98" w14:textId="1B5CC175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215" w:type="dxa"/>
            <w:vAlign w:val="center"/>
          </w:tcPr>
          <w:p w14:paraId="2F5DDA3E" w14:textId="3A243BAB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30687BA1" w14:textId="5C516889" w:rsidR="00241960" w:rsidRPr="006C44CA" w:rsidRDefault="00241960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5809AE88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067974B2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7C7E899B" w14:textId="7C247421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1D720150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5708574E" w14:textId="77777777" w:rsidTr="003159F4">
        <w:trPr>
          <w:trHeight w:val="314"/>
        </w:trPr>
        <w:tc>
          <w:tcPr>
            <w:tcW w:w="573" w:type="dxa"/>
            <w:vAlign w:val="center"/>
          </w:tcPr>
          <w:p w14:paraId="691966C8" w14:textId="3F4B3AB7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215" w:type="dxa"/>
            <w:vAlign w:val="center"/>
          </w:tcPr>
          <w:p w14:paraId="0E8908A9" w14:textId="0382CAFD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3A1DF47E" w14:textId="6FCF6C83" w:rsidR="00B96249" w:rsidRPr="006C44CA" w:rsidRDefault="00B96249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2A3948FC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72B1C2C3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8899D2A" w14:textId="1D880DF3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425F2482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782F5353" w14:textId="77777777" w:rsidTr="003159F4">
        <w:trPr>
          <w:trHeight w:val="314"/>
        </w:trPr>
        <w:tc>
          <w:tcPr>
            <w:tcW w:w="573" w:type="dxa"/>
            <w:vAlign w:val="center"/>
          </w:tcPr>
          <w:p w14:paraId="42B3F07C" w14:textId="7676C2A5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215" w:type="dxa"/>
            <w:vAlign w:val="center"/>
          </w:tcPr>
          <w:p w14:paraId="0C1D8AF5" w14:textId="4BB206E1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64689E89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1C96DD31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2B05819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223092DF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3C7F3C0B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27425CD2" w14:textId="77777777" w:rsidTr="003159F4">
        <w:trPr>
          <w:trHeight w:val="321"/>
        </w:trPr>
        <w:tc>
          <w:tcPr>
            <w:tcW w:w="573" w:type="dxa"/>
            <w:vAlign w:val="center"/>
          </w:tcPr>
          <w:p w14:paraId="3E2D490B" w14:textId="54B254CC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215" w:type="dxa"/>
            <w:vAlign w:val="center"/>
          </w:tcPr>
          <w:p w14:paraId="6A5802BC" w14:textId="15E6C810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4D6DDB09" w14:textId="6407AF8E" w:rsidR="009E20C9" w:rsidRPr="006C44CA" w:rsidRDefault="009E20C9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0A78C1F6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55B5BE1A" w14:textId="563F785C" w:rsidR="009E20C9" w:rsidRPr="006C44CA" w:rsidRDefault="009E20C9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384ACD14" w14:textId="4C94E4CF" w:rsidR="009E20C9" w:rsidRPr="006C44CA" w:rsidRDefault="009E20C9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28AA45BE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3562ADE2" w14:textId="77777777" w:rsidTr="003159F4">
        <w:trPr>
          <w:trHeight w:val="314"/>
        </w:trPr>
        <w:tc>
          <w:tcPr>
            <w:tcW w:w="573" w:type="dxa"/>
            <w:vAlign w:val="center"/>
          </w:tcPr>
          <w:p w14:paraId="204AD7AB" w14:textId="3F543549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6C44CA">
              <w:rPr>
                <w:rFonts w:ascii="Calibri" w:hAnsi="Calibri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215" w:type="dxa"/>
            <w:vAlign w:val="center"/>
          </w:tcPr>
          <w:p w14:paraId="7240812D" w14:textId="7902871A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right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2FA8952F" w14:textId="5195C063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716FED09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6DE55E9D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136BA00E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22E7E5AC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9C73B6" w14:paraId="7B56F0D8" w14:textId="77777777" w:rsidTr="003159F4">
        <w:trPr>
          <w:trHeight w:val="321"/>
        </w:trPr>
        <w:tc>
          <w:tcPr>
            <w:tcW w:w="573" w:type="dxa"/>
            <w:vAlign w:val="center"/>
          </w:tcPr>
          <w:p w14:paraId="2653AEFA" w14:textId="158A77D9" w:rsidR="009C73B6" w:rsidRPr="006C44CA" w:rsidRDefault="009C73B6" w:rsidP="00241960">
            <w:pPr>
              <w:pStyle w:val="InsideAddress"/>
              <w:tabs>
                <w:tab w:val="left" w:pos="567"/>
              </w:tabs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736C7FEA" w14:textId="77777777" w:rsidR="009C73B6" w:rsidRPr="00B96249" w:rsidRDefault="009C73B6" w:rsidP="00B96249">
            <w:pPr>
              <w:pStyle w:val="InsideAddress"/>
              <w:tabs>
                <w:tab w:val="left" w:pos="851"/>
              </w:tabs>
              <w:ind w:left="0" w:right="0"/>
              <w:jc w:val="center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</w:p>
        </w:tc>
        <w:tc>
          <w:tcPr>
            <w:tcW w:w="3648" w:type="dxa"/>
          </w:tcPr>
          <w:p w14:paraId="5C202858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495" w:type="dxa"/>
          </w:tcPr>
          <w:p w14:paraId="15CAD269" w14:textId="77777777" w:rsidR="009C73B6" w:rsidRPr="006C44CA" w:rsidRDefault="009C73B6" w:rsidP="0070209B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622" w:type="dxa"/>
            <w:vAlign w:val="center"/>
          </w:tcPr>
          <w:p w14:paraId="20F6B2A7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vAlign w:val="center"/>
          </w:tcPr>
          <w:p w14:paraId="33308676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94" w:type="dxa"/>
            <w:vAlign w:val="center"/>
          </w:tcPr>
          <w:p w14:paraId="67A335E1" w14:textId="77777777" w:rsidR="009C73B6" w:rsidRPr="006C44CA" w:rsidRDefault="009C73B6" w:rsidP="006C44CA">
            <w:pPr>
              <w:pStyle w:val="InsideAddress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w14:paraId="55C39B61" w14:textId="4D7D5F5D" w:rsidR="00D019A7" w:rsidRPr="00086539" w:rsidRDefault="00086539" w:rsidP="009C73B6">
      <w:pPr>
        <w:pStyle w:val="InsideAddress"/>
        <w:tabs>
          <w:tab w:val="left" w:pos="851"/>
        </w:tabs>
        <w:ind w:left="0" w:right="-1"/>
        <w:jc w:val="right"/>
        <w:rPr>
          <w:rFonts w:ascii="Calibri" w:hAnsi="Calibri"/>
          <w:i/>
          <w:iCs/>
          <w:color w:val="000000" w:themeColor="text1"/>
          <w:sz w:val="22"/>
          <w:szCs w:val="22"/>
        </w:rPr>
      </w:pPr>
      <w:r w:rsidRPr="00086539">
        <w:rPr>
          <w:rFonts w:ascii="Calibri" w:hAnsi="Calibri"/>
          <w:i/>
          <w:iCs/>
          <w:color w:val="000000" w:themeColor="text1"/>
          <w:sz w:val="22"/>
          <w:szCs w:val="22"/>
        </w:rPr>
        <w:t>(*) R = recorded / L = live</w:t>
      </w:r>
    </w:p>
    <w:p w14:paraId="1CCA41DD" w14:textId="77777777" w:rsidR="00086539" w:rsidRPr="002071B2" w:rsidRDefault="00086539" w:rsidP="00D019A7">
      <w:pPr>
        <w:pStyle w:val="Corpsdetexte"/>
        <w:tabs>
          <w:tab w:val="left" w:pos="851"/>
        </w:tabs>
        <w:spacing w:after="0"/>
        <w:ind w:left="0"/>
        <w:rPr>
          <w:rFonts w:ascii="Calibri" w:hAnsi="Calibri"/>
          <w:color w:val="FF0000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34"/>
        <w:gridCol w:w="1418"/>
        <w:gridCol w:w="4536"/>
      </w:tblGrid>
      <w:tr w:rsidR="00AF741B" w:rsidRPr="002071B2" w14:paraId="68BA04C4" w14:textId="77777777" w:rsidTr="003159F4">
        <w:trPr>
          <w:trHeight w:val="241"/>
        </w:trPr>
        <w:tc>
          <w:tcPr>
            <w:tcW w:w="3544" w:type="dxa"/>
            <w:shd w:val="clear" w:color="auto" w:fill="D9D9D9" w:themeFill="background1" w:themeFillShade="D9"/>
          </w:tcPr>
          <w:p w14:paraId="29095943" w14:textId="53592172" w:rsidR="00AF741B" w:rsidRPr="00EE7EB9" w:rsidRDefault="00EE7EB9" w:rsidP="00EE7EB9">
            <w:pPr>
              <w:pStyle w:val="InsideAddress"/>
              <w:shd w:val="clear" w:color="auto" w:fill="D9D9D9"/>
              <w:tabs>
                <w:tab w:val="left" w:pos="851"/>
              </w:tabs>
              <w:ind w:left="0" w:right="-1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E7EB9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CATEGOR</w:t>
            </w:r>
            <w:r w:rsidRPr="00EE7EB9">
              <w:rPr>
                <w:rFonts w:ascii="Calibri" w:hAnsi="Calibri"/>
                <w:b/>
                <w:color w:val="000000" w:themeColor="text1"/>
                <w:sz w:val="24"/>
                <w:szCs w:val="24"/>
              </w:rPr>
              <w:t>IES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6B22B3D" w14:textId="15A8733F" w:rsidR="00AF741B" w:rsidRPr="00EE7EB9" w:rsidRDefault="00AF741B" w:rsidP="006B7E0A">
            <w:pPr>
              <w:pStyle w:val="Corpsdetexte"/>
              <w:tabs>
                <w:tab w:val="left" w:pos="851"/>
              </w:tabs>
              <w:spacing w:after="0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E7EB9">
              <w:rPr>
                <w:rFonts w:ascii="Calibri" w:hAnsi="Calibri"/>
                <w:color w:val="000000" w:themeColor="text1"/>
                <w:sz w:val="24"/>
                <w:szCs w:val="24"/>
              </w:rPr>
              <w:t>INDIV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C31C370" w14:textId="4DA0D7DF" w:rsidR="00AF741B" w:rsidRPr="00EE7EB9" w:rsidRDefault="00EE7EB9" w:rsidP="00AF741B">
            <w:pPr>
              <w:pStyle w:val="Corpsdetexte"/>
              <w:tabs>
                <w:tab w:val="left" w:pos="0"/>
              </w:tabs>
              <w:spacing w:after="0"/>
              <w:ind w:left="0" w:right="0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E7EB9">
              <w:rPr>
                <w:rFonts w:ascii="Calibri" w:hAnsi="Calibri"/>
                <w:color w:val="000000" w:themeColor="text1"/>
                <w:sz w:val="24"/>
                <w:szCs w:val="24"/>
              </w:rPr>
              <w:t>TEAMS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14:paraId="77CC03C8" w14:textId="37424AEC" w:rsidR="00AF741B" w:rsidRPr="00EE7EB9" w:rsidRDefault="00AF741B" w:rsidP="00AF741B">
            <w:pPr>
              <w:pStyle w:val="Corpsdetexte"/>
              <w:tabs>
                <w:tab w:val="left" w:pos="851"/>
              </w:tabs>
              <w:spacing w:after="0"/>
              <w:ind w:left="0" w:righ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  <w:r w:rsidRPr="00EE7EB9">
              <w:rPr>
                <w:rFonts w:ascii="Calibri" w:hAnsi="Calibri"/>
                <w:color w:val="000000" w:themeColor="text1"/>
                <w:sz w:val="24"/>
                <w:szCs w:val="24"/>
              </w:rPr>
              <w:t>Comments</w:t>
            </w:r>
          </w:p>
        </w:tc>
      </w:tr>
      <w:tr w:rsidR="00AF741B" w:rsidRPr="002071B2" w14:paraId="409480C7" w14:textId="77777777" w:rsidTr="003159F4">
        <w:tc>
          <w:tcPr>
            <w:tcW w:w="3544" w:type="dxa"/>
            <w:shd w:val="clear" w:color="auto" w:fill="auto"/>
          </w:tcPr>
          <w:p w14:paraId="4355CFCF" w14:textId="6B14A9A1" w:rsidR="00AF741B" w:rsidRPr="00EE7EB9" w:rsidRDefault="00AF741B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E1214A9" w14:textId="0D860FB1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6AF76C8" w14:textId="7105FB49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44C5CE4" w14:textId="77777777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AF741B" w:rsidRPr="002071B2" w14:paraId="41215A27" w14:textId="77777777" w:rsidTr="003159F4">
        <w:tc>
          <w:tcPr>
            <w:tcW w:w="3544" w:type="dxa"/>
            <w:shd w:val="clear" w:color="auto" w:fill="auto"/>
          </w:tcPr>
          <w:p w14:paraId="1C1D25FE" w14:textId="460FEAF8" w:rsidR="00AF741B" w:rsidRPr="00EE7EB9" w:rsidRDefault="00AF741B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54730A1" w14:textId="608AC0B6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7216289" w14:textId="12BC6566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76A20832" w14:textId="77777777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AF741B" w:rsidRPr="002071B2" w14:paraId="63E20E3F" w14:textId="77777777" w:rsidTr="003159F4">
        <w:tc>
          <w:tcPr>
            <w:tcW w:w="3544" w:type="dxa"/>
            <w:shd w:val="clear" w:color="auto" w:fill="auto"/>
          </w:tcPr>
          <w:p w14:paraId="378C6AE7" w14:textId="43DD132A" w:rsidR="00AF741B" w:rsidRPr="00EE7EB9" w:rsidRDefault="00AF741B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0EDE681" w14:textId="3B6D12BB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1B09A62" w14:textId="6BB618AA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93C2848" w14:textId="77777777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AF741B" w:rsidRPr="002071B2" w14:paraId="60F586D4" w14:textId="77777777" w:rsidTr="003159F4">
        <w:tc>
          <w:tcPr>
            <w:tcW w:w="3544" w:type="dxa"/>
            <w:shd w:val="clear" w:color="auto" w:fill="auto"/>
          </w:tcPr>
          <w:p w14:paraId="72497AA6" w14:textId="62C4A211" w:rsidR="00AF741B" w:rsidRPr="00EE7EB9" w:rsidRDefault="00AF741B" w:rsidP="00AF741B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F32480" w14:textId="75E163F5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CBEF16" w14:textId="13351132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CA3239" w14:textId="77777777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AF741B" w:rsidRPr="002071B2" w14:paraId="2F48CDE6" w14:textId="77777777" w:rsidTr="003159F4">
        <w:tc>
          <w:tcPr>
            <w:tcW w:w="3544" w:type="dxa"/>
            <w:shd w:val="clear" w:color="auto" w:fill="auto"/>
          </w:tcPr>
          <w:p w14:paraId="46424FDA" w14:textId="55C8B3AD" w:rsidR="00AF741B" w:rsidRPr="00EE7EB9" w:rsidRDefault="00AF741B" w:rsidP="00AF741B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8FE3A0E" w14:textId="50DD5312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C061F73" w14:textId="2C8A4DF4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365B11F" w14:textId="77777777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AF741B" w:rsidRPr="002071B2" w14:paraId="3B381A7E" w14:textId="77777777" w:rsidTr="003159F4">
        <w:tc>
          <w:tcPr>
            <w:tcW w:w="3544" w:type="dxa"/>
            <w:shd w:val="clear" w:color="auto" w:fill="auto"/>
          </w:tcPr>
          <w:p w14:paraId="170FD004" w14:textId="5050A899" w:rsidR="00AF741B" w:rsidRPr="00EE7EB9" w:rsidRDefault="00AF741B" w:rsidP="00AF741B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ABECAA" w14:textId="1776337B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2A30CF9" w14:textId="0FA1E165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36E646D5" w14:textId="77777777" w:rsidR="00AF741B" w:rsidRPr="00EE7EB9" w:rsidRDefault="00AF741B" w:rsidP="00AF741B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E7EB9" w:rsidRPr="002071B2" w14:paraId="22DB6FB6" w14:textId="77777777" w:rsidTr="003159F4">
        <w:tc>
          <w:tcPr>
            <w:tcW w:w="3544" w:type="dxa"/>
            <w:shd w:val="clear" w:color="auto" w:fill="auto"/>
          </w:tcPr>
          <w:p w14:paraId="725D27B1" w14:textId="5A6C4D6E" w:rsidR="00EE7EB9" w:rsidRPr="00EE7EB9" w:rsidRDefault="00EE7EB9" w:rsidP="00EE7EB9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C89BEC" w14:textId="387E255E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D1298DA" w14:textId="4160C54E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8878A90" w14:textId="7777777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E7EB9" w:rsidRPr="002071B2" w14:paraId="428DC940" w14:textId="77777777" w:rsidTr="003159F4">
        <w:tc>
          <w:tcPr>
            <w:tcW w:w="3544" w:type="dxa"/>
            <w:shd w:val="clear" w:color="auto" w:fill="auto"/>
          </w:tcPr>
          <w:p w14:paraId="575951D6" w14:textId="35CA039F" w:rsidR="00EE7EB9" w:rsidRPr="00EE7EB9" w:rsidRDefault="00EE7EB9" w:rsidP="00EE7EB9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A56BD7" w14:textId="3880870E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D26DC91" w14:textId="07E35D5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4D07E29F" w14:textId="7777777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E7EB9" w:rsidRPr="002071B2" w14:paraId="5CA6098D" w14:textId="77777777" w:rsidTr="003159F4">
        <w:tc>
          <w:tcPr>
            <w:tcW w:w="3544" w:type="dxa"/>
            <w:shd w:val="clear" w:color="auto" w:fill="auto"/>
          </w:tcPr>
          <w:p w14:paraId="546E6DC5" w14:textId="039F54A6" w:rsidR="00EE7EB9" w:rsidRPr="00EE7EB9" w:rsidRDefault="00EE7EB9" w:rsidP="00EE7EB9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B761062" w14:textId="7EF699DC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5F5611" w14:textId="21F9B4F1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16A89698" w14:textId="7777777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E7EB9" w:rsidRPr="002071B2" w14:paraId="4BCFD475" w14:textId="77777777" w:rsidTr="003159F4">
        <w:tc>
          <w:tcPr>
            <w:tcW w:w="3544" w:type="dxa"/>
            <w:shd w:val="clear" w:color="auto" w:fill="auto"/>
          </w:tcPr>
          <w:p w14:paraId="68C9593C" w14:textId="4247F24E" w:rsidR="00EE7EB9" w:rsidRPr="00EE7EB9" w:rsidRDefault="00EE7EB9" w:rsidP="00EE7EB9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F714C09" w14:textId="3346E83B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87EA4B4" w14:textId="127F28A4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282B7BE" w14:textId="7777777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E7EB9" w:rsidRPr="002071B2" w14:paraId="4CA1109F" w14:textId="77777777" w:rsidTr="003159F4">
        <w:tc>
          <w:tcPr>
            <w:tcW w:w="3544" w:type="dxa"/>
            <w:shd w:val="clear" w:color="auto" w:fill="auto"/>
          </w:tcPr>
          <w:p w14:paraId="7F165D93" w14:textId="664CA71C" w:rsidR="00EE7EB9" w:rsidRPr="00EE7EB9" w:rsidRDefault="00EE7EB9" w:rsidP="00EE7EB9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810BEC6" w14:textId="4D057B01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737AD5" w14:textId="5D277021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28F4044" w14:textId="7777777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  <w:tr w:rsidR="00EE7EB9" w:rsidRPr="002071B2" w14:paraId="5C2222A3" w14:textId="77777777" w:rsidTr="003159F4">
        <w:tc>
          <w:tcPr>
            <w:tcW w:w="3544" w:type="dxa"/>
            <w:shd w:val="clear" w:color="auto" w:fill="auto"/>
          </w:tcPr>
          <w:p w14:paraId="5A078C23" w14:textId="31085A86" w:rsidR="00EE7EB9" w:rsidRPr="00EE7EB9" w:rsidRDefault="00EE7EB9" w:rsidP="00EE7EB9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E980C87" w14:textId="4D542B2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A2593DF" w14:textId="7777777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jc w:val="center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0EA7F301" w14:textId="77777777" w:rsidR="00EE7EB9" w:rsidRPr="00EE7EB9" w:rsidRDefault="00EE7EB9" w:rsidP="00EE7EB9">
            <w:pPr>
              <w:pStyle w:val="Corpsdetexte"/>
              <w:tabs>
                <w:tab w:val="left" w:pos="33"/>
              </w:tabs>
              <w:spacing w:after="0"/>
              <w:ind w:left="0" w:right="33"/>
              <w:rPr>
                <w:rFonts w:ascii="Calibri" w:hAnsi="Calibri"/>
                <w:color w:val="000000" w:themeColor="text1"/>
                <w:sz w:val="24"/>
                <w:szCs w:val="24"/>
              </w:rPr>
            </w:pPr>
          </w:p>
        </w:tc>
      </w:tr>
    </w:tbl>
    <w:p w14:paraId="717900EF" w14:textId="77777777" w:rsidR="00533282" w:rsidRDefault="00533282" w:rsidP="00533282">
      <w:pPr>
        <w:pStyle w:val="InsideAddress"/>
        <w:ind w:right="0"/>
        <w:rPr>
          <w:rFonts w:ascii="Calibri" w:hAnsi="Calibri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393505" w:rsidRPr="006B7E0A" w14:paraId="2CA58F73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25D0F4" w14:textId="77777777" w:rsidR="00393505" w:rsidRPr="000F22FD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VENUE</w:t>
            </w:r>
            <w:r w:rsidRPr="006B7E0A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CDEB7F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21D02C39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3D4C51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393505" w:rsidRPr="006B7E0A" w14:paraId="331C8C37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0851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Arena Plan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E796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4F5D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95DF" w14:textId="0AB4371C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70C4FF4A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EBBA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Plan for qualifications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1EEE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25A91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938CE" w14:textId="3EB2E3DF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288D6F47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AC86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Plan for final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16739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C7AD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62D1B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68348959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C40B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Plan for team event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BE41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7870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B3CB4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1B7861F3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11DE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Practice facilities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5920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FF48C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631E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0ED4153F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57E7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Warm up facilities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34B4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9391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E1AA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6BE84CE3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C73C" w14:textId="77777777" w:rsidR="00393505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Spectator areas for finals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B2F3A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833B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735B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581BB61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A90B5" w14:textId="77777777" w:rsidR="00393505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Buttress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4D7D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972B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0F89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Number : </w:t>
            </w:r>
            <w:r w:rsidR="000436D2">
              <w:rPr>
                <w:rFonts w:ascii="Calibri" w:hAnsi="Calibri"/>
                <w:sz w:val="24"/>
                <w:szCs w:val="24"/>
              </w:rPr>
              <w:t xml:space="preserve">         Spares :</w:t>
            </w:r>
          </w:p>
        </w:tc>
      </w:tr>
      <w:tr w:rsidR="00393505" w:rsidRPr="006B7E0A" w14:paraId="62B5FA81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4AFB" w14:textId="77777777" w:rsidR="00393505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Target faces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74DDB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2C020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13EE0" w14:textId="77777777" w:rsidR="00393505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Brand foreseen :</w:t>
            </w:r>
          </w:p>
        </w:tc>
      </w:tr>
      <w:tr w:rsidR="00393505" w:rsidRPr="006B7E0A" w14:paraId="47217B36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0C9D" w14:textId="77777777" w:rsidR="00393505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Animal targets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8D681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C2E4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68F3B" w14:textId="77777777" w:rsidR="00393505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Brand foreseen :</w:t>
            </w:r>
          </w:p>
        </w:tc>
      </w:tr>
      <w:tr w:rsidR="00393505" w:rsidRPr="006B7E0A" w14:paraId="5ED13914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0A9F8" w14:textId="77777777" w:rsidR="00393505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Scoreboards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589C0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271DB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8FA3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22039655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9E71" w14:textId="77777777" w:rsidR="00393505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Blinds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6174A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3B3C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6654" w14:textId="77777777" w:rsidR="00393505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Number:                Lux value :</w:t>
            </w:r>
          </w:p>
        </w:tc>
      </w:tr>
      <w:tr w:rsidR="000436D2" w:rsidRPr="006B7E0A" w14:paraId="4B3E1076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116B" w14:textId="77777777" w:rsidR="000436D2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Timing system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2E36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1764E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5A04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Brand :          </w:t>
            </w:r>
            <w:r w:rsidR="00026741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</w:rPr>
              <w:t>Tested: Date</w:t>
            </w:r>
          </w:p>
        </w:tc>
      </w:tr>
      <w:tr w:rsidR="000436D2" w:rsidRPr="006B7E0A" w14:paraId="6E34E772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63DF" w14:textId="77777777" w:rsidR="000436D2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DOS stand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63628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75B3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0D59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436D2" w:rsidRPr="006B7E0A" w14:paraId="57DED9FC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1A1" w14:textId="77777777" w:rsidR="000436D2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Emergency equipment (flags)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9902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BD4BE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4FE6" w14:textId="77777777" w:rsidR="000436D2" w:rsidRPr="006B7E0A" w:rsidRDefault="000436D2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93505" w:rsidRPr="006B7E0A" w14:paraId="27AF5D74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B5D7190" w14:textId="77777777" w:rsidR="00393505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730F" w14:textId="77777777" w:rsidR="00393505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597CE6CE" w14:textId="77777777" w:rsidR="00393505" w:rsidRPr="006B7E0A" w:rsidRDefault="00393505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DA10535" w14:textId="77777777" w:rsidR="000F22FD" w:rsidRPr="00533282" w:rsidRDefault="000F22FD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0F22FD" w:rsidRPr="006B7E0A" w14:paraId="31E2AE19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5518277" w14:textId="77777777" w:rsidR="000F22FD" w:rsidRPr="000F22FD" w:rsidRDefault="00026741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ACCREDITATION</w:t>
            </w:r>
            <w:r w:rsidR="000F22FD" w:rsidRPr="006B7E0A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307029F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4EFC5D1C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28CE2B9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0F22FD" w:rsidRPr="006B7E0A" w14:paraId="230AA1CE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DB538" w14:textId="77777777" w:rsidR="000F22FD" w:rsidRPr="006B7E0A" w:rsidRDefault="00026741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In line with WA proposals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11C4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5FAC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30A9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F22FD" w:rsidRPr="006B7E0A" w14:paraId="74D066B7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3094" w14:textId="77777777" w:rsidR="000F22FD" w:rsidRPr="006B7E0A" w:rsidRDefault="00026741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Athlete Numbers available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8850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4A25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2243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F22FD" w:rsidRPr="006B7E0A" w14:paraId="4C4489B8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D7E" w14:textId="77777777" w:rsidR="000F22FD" w:rsidRPr="006B7E0A" w:rsidRDefault="00026741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Passport photo’s required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27416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C2677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7F17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F22FD" w:rsidRPr="006B7E0A" w14:paraId="0C0A8D11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350D" w14:textId="77777777" w:rsidR="000F22FD" w:rsidRPr="006B7E0A" w:rsidRDefault="00026741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Controlled access to  areas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326E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5F6E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E503" w14:textId="77777777" w:rsidR="000F22FD" w:rsidRPr="006B7E0A" w:rsidRDefault="000F22F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C1F3B" w:rsidRPr="006B7E0A" w14:paraId="6D39D08A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D28B03" w14:textId="77777777" w:rsidR="00AC1F3B" w:rsidRDefault="00AC1F3B" w:rsidP="00D938F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BB0A8" w14:textId="77777777" w:rsidR="00AC1F3B" w:rsidRDefault="00AC1F3B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5224EA35" w14:textId="77777777" w:rsidR="00AC1F3B" w:rsidRPr="006B7E0A" w:rsidRDefault="00AC1F3B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E021D71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  <w:r w:rsidRPr="00533282">
        <w:rPr>
          <w:rFonts w:ascii="Calibri" w:hAnsi="Calibri"/>
          <w:sz w:val="24"/>
          <w:szCs w:val="24"/>
        </w:rPr>
        <w:tab/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D938F9" w:rsidRPr="006B7E0A" w14:paraId="184E16B2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3053B1" w14:textId="77777777" w:rsidR="00D938F9" w:rsidRPr="000F22FD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 w:rsidRPr="000F22FD">
              <w:rPr>
                <w:rFonts w:ascii="Calibri" w:hAnsi="Calibri"/>
                <w:b/>
                <w:sz w:val="24"/>
                <w:szCs w:val="24"/>
              </w:rPr>
              <w:t>SCORING  SYSTEM</w:t>
            </w:r>
            <w:r w:rsidRPr="006B7E0A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3076665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2DF01A4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F2C79EB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D938F9" w:rsidRPr="006B7E0A" w14:paraId="576093A7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7AEB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F22FD">
              <w:rPr>
                <w:rFonts w:ascii="Calibri" w:hAnsi="Calibri"/>
                <w:sz w:val="24"/>
                <w:szCs w:val="24"/>
              </w:rPr>
              <w:t>Electronic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2B16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E128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C803F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Tested Date:</w:t>
            </w:r>
          </w:p>
        </w:tc>
      </w:tr>
      <w:tr w:rsidR="00D938F9" w:rsidRPr="006B7E0A" w14:paraId="7DAA22F7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D524C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Manual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B054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3C3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04E5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Tested Date:</w:t>
            </w:r>
          </w:p>
        </w:tc>
      </w:tr>
      <w:tr w:rsidR="00D938F9" w:rsidRPr="006B7E0A" w14:paraId="31497EAE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4E62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Scorers for finals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C85E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6B8F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1A43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7A073434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D9E8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IANSEO results system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2ED5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650A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D0B4C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55674BD8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A7AE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Results in tabular format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6A31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CB8B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26E88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13B277F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581A5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Bracket format agreed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B9185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A1D0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E8433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3CE6981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0B1E81F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2C47B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44D866A5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359148D" w14:textId="07619AD1" w:rsidR="008A7A50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  <w:r w:rsidRPr="00533282">
        <w:rPr>
          <w:rFonts w:ascii="Calibri" w:hAnsi="Calibri"/>
          <w:sz w:val="24"/>
          <w:szCs w:val="24"/>
        </w:rPr>
        <w:tab/>
      </w:r>
      <w:r w:rsidRPr="00533282">
        <w:rPr>
          <w:rFonts w:ascii="Calibri" w:hAnsi="Calibri"/>
          <w:sz w:val="24"/>
          <w:szCs w:val="24"/>
        </w:rPr>
        <w:tab/>
      </w:r>
      <w:r w:rsidRPr="00533282">
        <w:rPr>
          <w:rFonts w:ascii="Calibri" w:hAnsi="Calibri"/>
          <w:sz w:val="24"/>
          <w:szCs w:val="24"/>
        </w:rPr>
        <w:tab/>
      </w:r>
      <w:r w:rsidRPr="00533282">
        <w:rPr>
          <w:rFonts w:ascii="Calibri" w:hAnsi="Calibri"/>
          <w:sz w:val="24"/>
          <w:szCs w:val="24"/>
        </w:rPr>
        <w:tab/>
        <w:t xml:space="preserve">     </w:t>
      </w:r>
      <w:r w:rsidRPr="00533282">
        <w:rPr>
          <w:rFonts w:ascii="Calibri" w:hAnsi="Calibri"/>
          <w:sz w:val="24"/>
          <w:szCs w:val="24"/>
        </w:rPr>
        <w:tab/>
      </w:r>
      <w:r w:rsidRPr="00533282">
        <w:rPr>
          <w:rFonts w:ascii="Calibri" w:hAnsi="Calibri"/>
          <w:sz w:val="24"/>
          <w:szCs w:val="24"/>
        </w:rPr>
        <w:tab/>
        <w:t xml:space="preserve">        </w:t>
      </w:r>
    </w:p>
    <w:tbl>
      <w:tblPr>
        <w:tblpPr w:leftFromText="141" w:rightFromText="141" w:vertAnchor="text" w:horzAnchor="margin" w:tblpY="100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8A7A50" w:rsidRPr="006B7E0A" w14:paraId="3DE13D23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766353" w14:textId="77777777" w:rsidR="008A7A50" w:rsidRPr="000F22FD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TRANSPORT: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CD5BE4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5C4B13AA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3E58CB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8A7A50" w:rsidRPr="006B7E0A" w14:paraId="4FAA9AE6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335F2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Airport – Hotel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2A4F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BE50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E3F3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Included in entry fees ?</w:t>
            </w:r>
          </w:p>
        </w:tc>
      </w:tr>
      <w:tr w:rsidR="008A7A50" w:rsidRPr="006B7E0A" w14:paraId="3074D603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372E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Hotel – Venue (detailed)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C071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D9BFF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6385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4CD80380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EBC3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Schedule available to TM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53EE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C539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0DE6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5E360835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60B2244" w14:textId="77777777" w:rsidR="008A7A50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393C" w14:textId="77777777" w:rsidR="008A7A50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3C5684EB" w14:textId="77777777" w:rsidR="008A7A50" w:rsidRPr="006B7E0A" w:rsidRDefault="008A7A50" w:rsidP="008A7A50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6B61ED5" w14:textId="77777777" w:rsidR="00980A64" w:rsidRDefault="00980A64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Y="172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8A7A50" w:rsidRPr="006B7E0A" w14:paraId="3BA170B3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620DE6" w14:textId="77777777" w:rsidR="008A7A50" w:rsidRPr="000F22FD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VENUE</w:t>
            </w:r>
            <w:r w:rsidR="00F057A0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  <w:szCs w:val="24"/>
              </w:rPr>
              <w:t>FACILITIES: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BC0DC4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2168F08C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E0E441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8A7A50" w:rsidRPr="006B7E0A" w14:paraId="6583EAD8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49C3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Shelters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834C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0E310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3983C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7BC1CFD7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5164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Tables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1289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0E3A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29598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02DEDF41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366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Chairs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AF97A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1ACF7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4BF0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23C9C7D4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6268" w14:textId="77777777" w:rsidR="008A7A5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Toilets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7068C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26BD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007F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1FB88B1B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3D2A1" w14:textId="77777777" w:rsidR="008A7A5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Wheelchair accessible toilets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3053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9EB8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C605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1D60F13C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43C2" w14:textId="77777777" w:rsidR="008A7A5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Full wheelchair accessible FOP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D1EC0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18B35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59D3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057A0" w:rsidRPr="006B7E0A" w14:paraId="37116507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34EC2" w14:textId="77777777" w:rsidR="00F057A0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Spectator stand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8A7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71FC7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B0F94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057A0" w:rsidRPr="006B7E0A" w14:paraId="6BE30572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D833A" w14:textId="77777777" w:rsidR="00F057A0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VIP stands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1F0F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7E3B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79F8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057A0" w:rsidRPr="006B7E0A" w14:paraId="7B092D9A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C4E5" w14:textId="77777777" w:rsidR="00F057A0" w:rsidRDefault="007002E9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</w:t>
            </w:r>
            <w:r w:rsidR="00F057A0">
              <w:rPr>
                <w:rFonts w:ascii="Calibri" w:hAnsi="Calibri"/>
                <w:sz w:val="24"/>
                <w:szCs w:val="24"/>
              </w:rPr>
              <w:t>rotected areas (field/3D)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28757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0213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7B47" w14:textId="77777777" w:rsidR="00F057A0" w:rsidRPr="006B7E0A" w:rsidRDefault="00F057A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A7A50" w:rsidRPr="006B7E0A" w14:paraId="1D7846A5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2772D8" w14:textId="77777777" w:rsidR="008A7A50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92B9" w14:textId="77777777" w:rsidR="008A7A50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74A29D45" w14:textId="77777777" w:rsidR="008A7A50" w:rsidRPr="006B7E0A" w:rsidRDefault="008A7A50" w:rsidP="005076A6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A3AF50B" w14:textId="77777777" w:rsidR="008A7A50" w:rsidRDefault="008A7A50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Y="232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7002E9" w:rsidRPr="006B7E0A" w14:paraId="35530D11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2D77D51" w14:textId="77777777" w:rsidR="007002E9" w:rsidRPr="000F22FD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VENUE SERVICES: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EF497F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69E34209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E693640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7002E9" w:rsidRPr="006B7E0A" w14:paraId="302EC2D3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1A85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Refreshments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35E3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0992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A82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002E9" w:rsidRPr="006B7E0A" w14:paraId="5DE5C479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4ED66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Water free of charge (must be)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4263E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D73C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1A46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002E9" w:rsidRPr="006B7E0A" w14:paraId="433B3BF2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F3604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Lunch packages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80C0D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304F8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8B6A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Included in entry fee/ at a charge</w:t>
            </w:r>
          </w:p>
        </w:tc>
      </w:tr>
      <w:tr w:rsidR="007002E9" w:rsidRPr="006B7E0A" w14:paraId="4D7759A6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95F8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Medical provision (doctor)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29E1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6DF7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4C4E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 venue – on call</w:t>
            </w:r>
          </w:p>
        </w:tc>
      </w:tr>
      <w:tr w:rsidR="007002E9" w:rsidRPr="006B7E0A" w14:paraId="288847C8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2552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Medical provision (dentist)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FA9D5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331B6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6EB29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 venue – on call</w:t>
            </w:r>
          </w:p>
        </w:tc>
      </w:tr>
      <w:tr w:rsidR="007002E9" w:rsidRPr="006B7E0A" w14:paraId="1D2E389E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8CDD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First aid (must be)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F85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24DC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8FA11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002E9" w:rsidRPr="006B7E0A" w14:paraId="2C32D809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C218" w14:textId="77777777" w:rsidR="007002E9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Repair services (archery)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8CB24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F54C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60EB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 venue – on call</w:t>
            </w:r>
          </w:p>
        </w:tc>
      </w:tr>
      <w:tr w:rsidR="007002E9" w:rsidRPr="006B7E0A" w14:paraId="54251B6F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6A1BE" w14:textId="77777777" w:rsidR="007002E9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Repair services (para devices)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7D302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6DD88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9CD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At venue – on call</w:t>
            </w:r>
          </w:p>
        </w:tc>
      </w:tr>
      <w:tr w:rsidR="007002E9" w:rsidRPr="006B7E0A" w14:paraId="320FFAB5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E9A59A0" w14:textId="77777777" w:rsidR="007002E9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22F8" w14:textId="77777777" w:rsidR="007002E9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5FE367BF" w14:textId="77777777" w:rsidR="007002E9" w:rsidRPr="006B7E0A" w:rsidRDefault="007002E9" w:rsidP="007002E9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850DAFD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Y="172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BB2A7E" w:rsidRPr="006B7E0A" w14:paraId="5F74F669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0EDD887" w14:textId="77777777" w:rsidR="00BB2A7E" w:rsidRPr="000F22FD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VENUE/OFFICES: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F988ADB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1A13EF45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CED95A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BB2A7E" w:rsidRPr="006B7E0A" w14:paraId="25B4922C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DF423" w14:textId="77777777" w:rsidR="00BB2A7E" w:rsidRPr="006B7E0A" w:rsidRDefault="0040741A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WAE Judges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B9BF7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AFD83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7FED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BB2A7E" w:rsidRPr="006B7E0A" w14:paraId="7327AFAC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6B1E" w14:textId="77777777" w:rsidR="00BB2A7E" w:rsidRPr="006B7E0A" w:rsidRDefault="0040741A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Technical Delegate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21C2A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4EED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182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BB2A7E" w:rsidRPr="006B7E0A" w14:paraId="040404A2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4335" w14:textId="77777777" w:rsidR="00BB2A7E" w:rsidRPr="006B7E0A" w:rsidRDefault="0040741A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Jury of appeal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2D7B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3B0BC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FE940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BB2A7E" w:rsidRPr="006B7E0A" w14:paraId="0AEC671A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8029" w14:textId="77777777" w:rsidR="00BB2A7E" w:rsidRPr="006B7E0A" w:rsidRDefault="0040741A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TM meetings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7F69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2CE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937F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BB2A7E" w:rsidRPr="006B7E0A" w14:paraId="14B6FB57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A3BFC94" w14:textId="77777777" w:rsidR="00BB2A7E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59314" w14:textId="77777777" w:rsidR="00BB2A7E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1FF853E3" w14:textId="77777777" w:rsidR="00BB2A7E" w:rsidRPr="006B7E0A" w:rsidRDefault="00BB2A7E" w:rsidP="00BB2A7E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84B0088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D938F9" w:rsidRPr="006B7E0A" w14:paraId="3D9D744E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604404" w14:textId="77777777" w:rsidR="00D938F9" w:rsidRPr="000F22FD" w:rsidRDefault="0009599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DOPING CONTROL</w:t>
            </w:r>
            <w:r w:rsidR="00D938F9" w:rsidRPr="006B7E0A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81E026E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224FF98C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25438D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D938F9" w:rsidRPr="006B7E0A" w14:paraId="05B21E10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A662" w14:textId="49C0610B" w:rsidR="00D938F9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Standard offices/areas (rules)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D378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829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356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A64" w:rsidRPr="006B7E0A" w14:paraId="39B2A7E6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B58E" w14:textId="0E8CF565" w:rsidR="00980A64" w:rsidRPr="00533282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Suitable storage for samples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F5D4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3BFEC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AEF4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1247" w:rsidRPr="006B7E0A" w14:paraId="1B390735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1266" w14:textId="28D6EF02" w:rsidR="00A01247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Authority undertaking samples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8EBC0" w14:textId="77777777" w:rsidR="00A01247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1247" w:rsidRPr="006B7E0A" w14:paraId="53A8990A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49A7" w14:textId="4D22723B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Accredited Laboratory (name):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A86A" w14:textId="77777777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1247" w:rsidRPr="006B7E0A" w14:paraId="5766077A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3E6C2" w14:textId="7AC30B30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2713" w14:textId="77777777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1247" w:rsidRPr="006B7E0A" w14:paraId="134D3FF7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ABAA" w14:textId="7827D86A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Telephone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/ email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A6FBB" w14:textId="77777777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1247" w:rsidRPr="006B7E0A" w14:paraId="7BFF5DEA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90D8" w14:textId="5C68755F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/>
                <w:sz w:val="24"/>
                <w:szCs w:val="24"/>
              </w:rPr>
              <w:t>Number of samples (M/F):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C7D4A" w14:textId="77777777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A01247" w:rsidRPr="006B7E0A" w14:paraId="5441EE2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EC2D8A4" w14:textId="77777777" w:rsidR="00A01247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DBE27" w14:textId="77777777" w:rsidR="00A01247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1874CF50" w14:textId="77777777" w:rsidR="00A01247" w:rsidRPr="006B7E0A" w:rsidRDefault="00A01247" w:rsidP="00A0124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05B2472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D938F9" w:rsidRPr="006B7E0A" w14:paraId="07982522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A118F7" w14:textId="77777777" w:rsidR="00D938F9" w:rsidRPr="000F22FD" w:rsidRDefault="0009599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PROTOCOL</w:t>
            </w:r>
            <w:r w:rsidR="00D938F9" w:rsidRPr="006B7E0A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47A095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1DE860B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6D29482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CE1C98" w:rsidRPr="006B7E0A" w14:paraId="57016D55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53E06" w14:textId="0383A271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 w:themeColor="text1"/>
                <w:sz w:val="24"/>
                <w:szCs w:val="24"/>
              </w:rPr>
              <w:t>Opening Ceremony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9609D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71BA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CECC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E1C98" w:rsidRPr="006B7E0A" w14:paraId="05392C31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2E38" w14:textId="6BFB849E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 w:themeColor="text1"/>
                <w:sz w:val="24"/>
                <w:szCs w:val="24"/>
              </w:rPr>
              <w:t>Closing Ceremony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5FA19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896AF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965F5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E1C98" w:rsidRPr="006B7E0A" w14:paraId="1D170204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11283" w14:textId="2B1B8AC0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 w:themeColor="text1"/>
                <w:sz w:val="24"/>
                <w:szCs w:val="24"/>
              </w:rPr>
              <w:t>Awards Ceremonies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2D12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DBA38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DD667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E1C98" w:rsidRPr="006B7E0A" w14:paraId="19E7D9A8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509B4" w14:textId="5AA6AA36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 w:themeColor="text1"/>
                <w:sz w:val="24"/>
                <w:szCs w:val="24"/>
              </w:rPr>
              <w:t>Banquet/Disco/Party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0559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01B3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E5C1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CE1C98" w:rsidRPr="006B7E0A" w14:paraId="48AB6843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5D2E0" w14:textId="46DCB7E0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0D1A51">
              <w:rPr>
                <w:rFonts w:ascii="Calibri" w:hAnsi="Calibri"/>
                <w:color w:val="000000" w:themeColor="text1"/>
                <w:sz w:val="24"/>
                <w:szCs w:val="24"/>
              </w:rPr>
              <w:t>Official Receptions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7DB35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2F3D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E65E" w14:textId="77777777" w:rsidR="00CE1C98" w:rsidRPr="006B7E0A" w:rsidRDefault="00CE1C98" w:rsidP="00CE1C98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551D3252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71FD596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1A466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461CACC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0F7A894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D938F9" w:rsidRPr="006B7E0A" w14:paraId="5C395A21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0AD3D0" w14:textId="77777777" w:rsidR="00D938F9" w:rsidRPr="000F22FD" w:rsidRDefault="0009599D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INVITATION PACKAGE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6CA630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</w:p>
        </w:tc>
        <w:tc>
          <w:tcPr>
            <w:tcW w:w="236" w:type="dxa"/>
            <w:shd w:val="clear" w:color="auto" w:fill="D9D9D9"/>
            <w:vAlign w:val="center"/>
          </w:tcPr>
          <w:p w14:paraId="6D303349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2C6C08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D938F9" w:rsidRPr="006B7E0A" w14:paraId="63F2EB5C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37B22" w14:textId="0279EED3" w:rsidR="00D938F9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IP Checked by WAE and WA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845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F84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D0984" w14:textId="4C5157AE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4C9D7803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C2387" w14:textId="56C202D8" w:rsidR="00D938F9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Date of publishing in WAREOS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BDC98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A7216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778AE" w14:textId="679D9310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7F3A3464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1EBE6" w14:textId="734C45D1" w:rsidR="00D938F9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Preliminary entries deadline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3A41B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7992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C71A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34F58978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DB95" w14:textId="7E693E4F" w:rsidR="00D938F9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Final entries deadline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DBB0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D2D1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AA3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A64" w:rsidRPr="006B7E0A" w14:paraId="6F5A03C2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4010" w14:textId="4E727912" w:rsidR="00980A64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Waiver documents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9801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3150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8075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A64" w:rsidRPr="006B7E0A" w14:paraId="3FE1AD9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F7387" w14:textId="12384FA2" w:rsidR="00980A64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Doping Control agreement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FC0C2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AD98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A4EE7" w14:textId="61A88382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80A64" w:rsidRPr="006B7E0A" w14:paraId="350B549A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CABF" w14:textId="19DFFD7E" w:rsidR="00980A64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Bio-documents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BDEE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244E" w14:textId="77777777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DC42A" w14:textId="18C9ECD1" w:rsidR="00980A64" w:rsidRPr="006B7E0A" w:rsidRDefault="00980A64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038E926E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79AA8" w14:textId="39283016" w:rsidR="00D938F9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Visa Requirements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5059C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FEB2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860" w14:textId="158ED88F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3E3F0A4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43A7D" w14:textId="4BCA18F0" w:rsidR="00D938F9" w:rsidRPr="006B7E0A" w:rsidRDefault="00A01247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533282">
              <w:rPr>
                <w:rFonts w:ascii="Calibri" w:hAnsi="Calibri"/>
                <w:sz w:val="24"/>
                <w:szCs w:val="24"/>
              </w:rPr>
              <w:t>Countries affected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8D8C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2049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3DA1" w14:textId="24169621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27BDF52F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37B0A63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2658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21ADE885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D73CEC3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1ECFDBA5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1ABD38EB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  <w:r w:rsidRPr="00533282">
        <w:rPr>
          <w:rFonts w:ascii="Calibri" w:hAnsi="Calibri"/>
          <w:sz w:val="24"/>
          <w:szCs w:val="24"/>
        </w:rPr>
        <w:t xml:space="preserve">                    </w:t>
      </w: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D938F9" w:rsidRPr="006B7E0A" w14:paraId="657DC866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83D59B3" w14:textId="77777777" w:rsidR="00D938F9" w:rsidRPr="000F22FD" w:rsidRDefault="00166A2E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SPONSORS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A70910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671366E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E5F9FAE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D938F9" w:rsidRPr="006B7E0A" w14:paraId="7FAA6DA1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EA5E" w14:textId="77777777" w:rsidR="00D938F9" w:rsidRPr="006B7E0A" w:rsidRDefault="00166A2E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</w:t>
            </w:r>
            <w:r w:rsidRPr="00533282">
              <w:rPr>
                <w:rFonts w:ascii="Calibri" w:hAnsi="Calibri"/>
                <w:sz w:val="24"/>
                <w:szCs w:val="24"/>
              </w:rPr>
              <w:t>onflict with WA/IOC/</w:t>
            </w:r>
            <w:r>
              <w:rPr>
                <w:rFonts w:ascii="Calibri" w:hAnsi="Calibri"/>
                <w:sz w:val="24"/>
                <w:szCs w:val="24"/>
              </w:rPr>
              <w:t>IPC/</w:t>
            </w:r>
            <w:r w:rsidRPr="00533282">
              <w:rPr>
                <w:rFonts w:ascii="Calibri" w:hAnsi="Calibri"/>
                <w:sz w:val="24"/>
                <w:szCs w:val="24"/>
              </w:rPr>
              <w:t>WAE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CE8B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A5C0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AF3C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68CD7691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BBB7" w14:textId="77777777" w:rsidR="00D938F9" w:rsidRPr="006B7E0A" w:rsidRDefault="00166A2E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Suitable advertising (venue)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A29A1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F0A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6D50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23497489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9715" w14:textId="77777777" w:rsidR="00D938F9" w:rsidRPr="006B7E0A" w:rsidRDefault="00166A2E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Suitable advertising (finals)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C48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C529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D7B21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0D206722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8738D" w14:textId="77777777" w:rsidR="00D938F9" w:rsidRPr="006B7E0A" w:rsidRDefault="00166A2E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Any distraction to archers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5C282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3F0B6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36C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6682B6A9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213A20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AF00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5CA9508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FA66203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pPr w:leftFromText="141" w:rightFromText="141" w:vertAnchor="text" w:horzAnchor="margin" w:tblpY="5"/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10356F" w:rsidRPr="006B7E0A" w14:paraId="300D8900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0AE727" w14:textId="77777777" w:rsidR="0010356F" w:rsidRPr="000F22FD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TV MEDIA</w:t>
            </w:r>
            <w:r w:rsidRPr="006B7E0A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52A9BE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3C46D17D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DF7EBB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10356F" w:rsidRPr="006B7E0A" w14:paraId="38EB793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DA044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Schedule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0D52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DDA9A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841A8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0356F" w:rsidRPr="006B7E0A" w14:paraId="3121CFB1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6DD45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Contact with WA/WAE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37E2E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6395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1FCC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0356F" w:rsidRPr="006B7E0A" w14:paraId="254C69DE" w14:textId="77777777" w:rsidTr="00EE7EB9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9996E" w14:textId="77777777" w:rsidR="0010356F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National Live coverage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012E3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671B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D4C14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0356F" w:rsidRPr="006B7E0A" w14:paraId="00D968EE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31E0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Contact officer (name/email)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346279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9ECA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7543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10356F" w:rsidRPr="006B7E0A" w14:paraId="2368B7E4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F9B20EB" w14:textId="77777777" w:rsidR="0010356F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A286" w14:textId="77777777" w:rsidR="0010356F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6349DB23" w14:textId="77777777" w:rsidR="0010356F" w:rsidRPr="006B7E0A" w:rsidRDefault="0010356F" w:rsidP="0010356F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3636812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D938F9" w:rsidRPr="006B7E0A" w14:paraId="2DA066C9" w14:textId="77777777" w:rsidTr="00EE7EB9">
        <w:trPr>
          <w:trHeight w:val="299"/>
        </w:trPr>
        <w:tc>
          <w:tcPr>
            <w:tcW w:w="311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9C1D89" w14:textId="77777777" w:rsidR="00D938F9" w:rsidRPr="000F22FD" w:rsidRDefault="00166A2E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COMMUNICATION TOOLS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B25BD93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51E6A211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7E45513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D938F9" w:rsidRPr="006B7E0A" w14:paraId="6F41DDED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FF4A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Specific areas at the venue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A4A8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A94BA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794A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7BDCEF68" w14:textId="77777777" w:rsidTr="006C44CA">
        <w:trPr>
          <w:trHeight w:val="28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BC95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Free internet access for medias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77BA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6ADE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9F24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77BB11DF" w14:textId="77777777" w:rsidTr="006C44CA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965FC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Free </w:t>
            </w:r>
            <w:r w:rsidR="00166A2E">
              <w:rPr>
                <w:rFonts w:ascii="Calibri" w:hAnsi="Calibri"/>
                <w:sz w:val="24"/>
                <w:szCs w:val="24"/>
              </w:rPr>
              <w:t>WIFI</w:t>
            </w:r>
            <w:r>
              <w:rPr>
                <w:rFonts w:ascii="Calibri" w:hAnsi="Calibri"/>
                <w:sz w:val="24"/>
                <w:szCs w:val="24"/>
              </w:rPr>
              <w:t xml:space="preserve"> access for </w:t>
            </w:r>
            <w:r w:rsidR="00166A2E">
              <w:rPr>
                <w:rFonts w:ascii="Calibri" w:hAnsi="Calibri"/>
                <w:sz w:val="24"/>
                <w:szCs w:val="24"/>
              </w:rPr>
              <w:t>T.M.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6277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5AFA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0A4D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5CC17AB5" w14:textId="77777777" w:rsidTr="006C44CA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99969" w14:textId="77777777" w:rsidR="00D938F9" w:rsidRPr="006B7E0A" w:rsidRDefault="00166A2E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Free WIFI access at hotels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45A9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0292D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99CF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938F9" w:rsidRPr="006B7E0A" w14:paraId="741EF0B3" w14:textId="77777777" w:rsidTr="00EE7EB9">
        <w:trPr>
          <w:trHeight w:val="299"/>
        </w:trPr>
        <w:tc>
          <w:tcPr>
            <w:tcW w:w="31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58D49CC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Additional comments :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DAFF" w14:textId="77777777" w:rsidR="00D938F9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  <w:p w14:paraId="0A6231D8" w14:textId="77777777" w:rsidR="00D938F9" w:rsidRPr="006B7E0A" w:rsidRDefault="00D938F9" w:rsidP="00E505E7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6204FCEF" w14:textId="77777777" w:rsidR="00533282" w:rsidRP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0E2413D1" w14:textId="2882F53D" w:rsidR="00533282" w:rsidRPr="009E20C9" w:rsidRDefault="00533282" w:rsidP="009E20C9">
      <w:pPr>
        <w:pStyle w:val="InsideAddress"/>
        <w:shd w:val="clear" w:color="auto" w:fill="D9D9D9" w:themeFill="background1" w:themeFillShade="D9"/>
        <w:ind w:left="0" w:right="0"/>
        <w:rPr>
          <w:rFonts w:ascii="Calibri" w:hAnsi="Calibri"/>
          <w:b/>
          <w:bCs/>
          <w:sz w:val="24"/>
          <w:szCs w:val="24"/>
        </w:rPr>
      </w:pPr>
      <w:r w:rsidRPr="009E20C9">
        <w:rPr>
          <w:rFonts w:ascii="Calibri" w:hAnsi="Calibri"/>
          <w:b/>
          <w:bCs/>
          <w:sz w:val="24"/>
          <w:szCs w:val="24"/>
        </w:rPr>
        <w:t>Status of the preparations at the time of the inspection-visit:</w:t>
      </w:r>
    </w:p>
    <w:p w14:paraId="1918FDCA" w14:textId="77777777" w:rsidR="00533282" w:rsidRDefault="0053328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44972B61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766800BA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0EF0CD45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46FF808B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52F34257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797AEDD5" w14:textId="77777777" w:rsidR="009E20C9" w:rsidRDefault="009E20C9" w:rsidP="002071B2">
      <w:pPr>
        <w:pStyle w:val="Corpsdetexte"/>
        <w:ind w:left="0" w:right="0"/>
        <w:rPr>
          <w:rFonts w:ascii="Calibri" w:hAnsi="Calibri"/>
          <w:sz w:val="24"/>
          <w:szCs w:val="24"/>
        </w:rPr>
      </w:pPr>
    </w:p>
    <w:p w14:paraId="5944E862" w14:textId="4306DDE2" w:rsidR="002071B2" w:rsidRPr="009E20C9" w:rsidRDefault="002071B2" w:rsidP="009E20C9">
      <w:pPr>
        <w:pStyle w:val="Corpsdetexte"/>
        <w:shd w:val="clear" w:color="auto" w:fill="D9D9D9" w:themeFill="background1" w:themeFillShade="D9"/>
        <w:ind w:left="0" w:right="0"/>
        <w:rPr>
          <w:rFonts w:ascii="Calibri" w:hAnsi="Calibri"/>
          <w:b/>
          <w:bCs/>
          <w:sz w:val="24"/>
          <w:szCs w:val="24"/>
        </w:rPr>
      </w:pPr>
      <w:r w:rsidRPr="009E20C9">
        <w:rPr>
          <w:rFonts w:ascii="Calibri" w:hAnsi="Calibri"/>
          <w:b/>
          <w:bCs/>
          <w:sz w:val="24"/>
          <w:szCs w:val="24"/>
        </w:rPr>
        <w:lastRenderedPageBreak/>
        <w:t xml:space="preserve">Technical Delegate signature: </w:t>
      </w:r>
    </w:p>
    <w:p w14:paraId="4393DD34" w14:textId="7C02F033" w:rsidR="002071B2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17C5BD0E" w14:textId="17F2848D" w:rsidR="009E20C9" w:rsidRDefault="009E20C9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0DA0C4BC" w14:textId="6BA80BD4" w:rsidR="009E20C9" w:rsidRDefault="009E20C9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28DAB250" w14:textId="77777777" w:rsidR="009E20C9" w:rsidRPr="006B7E0A" w:rsidRDefault="009E20C9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1A99F96C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20025C6F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15A0CAA5" w14:textId="77777777" w:rsidR="002071B2" w:rsidRPr="006B7E0A" w:rsidRDefault="002071B2" w:rsidP="002071B2">
      <w:pPr>
        <w:pStyle w:val="InsideAddress"/>
        <w:ind w:left="0" w:righ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Report distributed on ………… through e-mail to:</w:t>
      </w:r>
    </w:p>
    <w:p w14:paraId="548AD7E2" w14:textId="77777777" w:rsidR="002071B2" w:rsidRPr="006B7E0A" w:rsidRDefault="002071B2" w:rsidP="002071B2">
      <w:pPr>
        <w:pStyle w:val="InsideAddress"/>
        <w:numPr>
          <w:ilvl w:val="0"/>
          <w:numId w:val="7"/>
        </w:numPr>
        <w:ind w:left="0" w:right="0" w:firstLine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Chairman/President of the Organizing Committee</w:t>
      </w:r>
    </w:p>
    <w:p w14:paraId="6D88DEED" w14:textId="77777777" w:rsidR="002071B2" w:rsidRPr="006B7E0A" w:rsidRDefault="002071B2" w:rsidP="002071B2">
      <w:pPr>
        <w:pStyle w:val="InsideAddress"/>
        <w:numPr>
          <w:ilvl w:val="0"/>
          <w:numId w:val="7"/>
        </w:numPr>
        <w:ind w:left="0" w:right="0" w:firstLine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Chairman of the Tournament Judge Commission</w:t>
      </w:r>
    </w:p>
    <w:p w14:paraId="36DD2488" w14:textId="77777777" w:rsidR="002071B2" w:rsidRDefault="002071B2" w:rsidP="002071B2">
      <w:pPr>
        <w:pStyle w:val="InsideAddress"/>
        <w:numPr>
          <w:ilvl w:val="0"/>
          <w:numId w:val="7"/>
        </w:numPr>
        <w:ind w:left="0" w:right="0" w:firstLine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WAE Secretariat</w:t>
      </w:r>
    </w:p>
    <w:p w14:paraId="5CCF47C0" w14:textId="77777777" w:rsidR="002071B2" w:rsidRPr="006B7E0A" w:rsidRDefault="002071B2" w:rsidP="00533282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sectPr w:rsidR="002071B2" w:rsidRPr="006B7E0A" w:rsidSect="00D919D1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426" w:right="758" w:bottom="1440" w:left="993" w:header="964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4E5F3" w14:textId="77777777" w:rsidR="005076A6" w:rsidRDefault="005076A6">
      <w:r>
        <w:separator/>
      </w:r>
    </w:p>
  </w:endnote>
  <w:endnote w:type="continuationSeparator" w:id="0">
    <w:p w14:paraId="60E5FF43" w14:textId="77777777" w:rsidR="005076A6" w:rsidRDefault="00507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F454" w14:textId="77777777" w:rsidR="00F34AB3" w:rsidRPr="006B7E0A" w:rsidRDefault="003A35C6" w:rsidP="003A35C6">
    <w:pPr>
      <w:pStyle w:val="Pieddepage"/>
      <w:pBdr>
        <w:top w:val="single" w:sz="4" w:space="1" w:color="auto"/>
      </w:pBdr>
      <w:ind w:left="0"/>
      <w:rPr>
        <w:rFonts w:ascii="Calibri" w:hAnsi="Calibri"/>
      </w:rPr>
    </w:pPr>
    <w:r w:rsidRPr="000C04E4">
      <w:rPr>
        <w:rFonts w:ascii="Calibri" w:hAnsi="Calibri" w:cs="Calibri"/>
      </w:rPr>
      <w:t xml:space="preserve">Technical Delegate </w:t>
    </w:r>
    <w:r w:rsidR="00485D8B">
      <w:rPr>
        <w:rFonts w:ascii="Calibri" w:hAnsi="Calibri" w:cs="Calibri"/>
      </w:rPr>
      <w:t>INSPECTION</w:t>
    </w:r>
    <w:r w:rsidRPr="000C04E4">
      <w:rPr>
        <w:rFonts w:ascii="Calibri" w:hAnsi="Calibri" w:cs="Calibri"/>
      </w:rPr>
      <w:t xml:space="preserve"> REPORT</w:t>
    </w:r>
    <w:r w:rsidR="00F34AB3" w:rsidRPr="000C04E4">
      <w:rPr>
        <w:rFonts w:ascii="Calibri" w:hAnsi="Calibri" w:cs="Calibri"/>
      </w:rPr>
      <w:t xml:space="preserve">         </w:t>
    </w:r>
    <w:r w:rsidR="00F34AB3" w:rsidRPr="003A35C6">
      <w:rPr>
        <w:rFonts w:ascii="Calibri" w:hAnsi="Calibri"/>
      </w:rPr>
      <w:t xml:space="preserve">                                                                                                                              </w:t>
    </w:r>
    <w:r w:rsidR="00F34AB3" w:rsidRPr="006B7E0A">
      <w:rPr>
        <w:rFonts w:ascii="Calibri" w:hAnsi="Calibri"/>
      </w:rPr>
      <w:t xml:space="preserve">Page  </w:t>
    </w:r>
    <w:r w:rsidR="00F34AB3" w:rsidRPr="006B7E0A">
      <w:rPr>
        <w:rFonts w:ascii="Calibri" w:hAnsi="Calibri"/>
      </w:rPr>
      <w:fldChar w:fldCharType="begin"/>
    </w:r>
    <w:r w:rsidR="00F34AB3" w:rsidRPr="006B7E0A">
      <w:rPr>
        <w:rFonts w:ascii="Calibri" w:hAnsi="Calibri"/>
      </w:rPr>
      <w:instrText xml:space="preserve"> PAGE   \* MERGEFORMAT </w:instrText>
    </w:r>
    <w:r w:rsidR="00F34AB3" w:rsidRPr="006B7E0A">
      <w:rPr>
        <w:rFonts w:ascii="Calibri" w:hAnsi="Calibri"/>
      </w:rPr>
      <w:fldChar w:fldCharType="separate"/>
    </w:r>
    <w:r w:rsidR="00F34AB3" w:rsidRPr="006B7E0A">
      <w:rPr>
        <w:rFonts w:ascii="Calibri" w:hAnsi="Calibri"/>
        <w:noProof/>
      </w:rPr>
      <w:t>2</w:t>
    </w:r>
    <w:r w:rsidR="00F34AB3" w:rsidRPr="006B7E0A">
      <w:rPr>
        <w:rFonts w:ascii="Calibri" w:hAnsi="Calibri"/>
      </w:rPr>
      <w:fldChar w:fldCharType="end"/>
    </w:r>
  </w:p>
  <w:p w14:paraId="67C41E05" w14:textId="77777777" w:rsidR="00F34AB3" w:rsidRDefault="00F34A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7582E" w14:textId="77777777" w:rsidR="00F34AB3" w:rsidRDefault="00F34AB3">
    <w:pPr>
      <w:pStyle w:val="Pieddepag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1</w:t>
    </w:r>
    <w:r w:rsidRPr="00B96410">
      <w:rPr>
        <w:rFonts w:ascii="Cambria" w:hAnsi="Cambria"/>
        <w:vertAlign w:val="superscript"/>
      </w:rPr>
      <w:t>st</w:t>
    </w:r>
    <w:r>
      <w:rPr>
        <w:rFonts w:ascii="Cambria" w:hAnsi="Cambria"/>
      </w:rPr>
      <w:t xml:space="preserve"> and 2</w:t>
    </w:r>
    <w:r w:rsidRPr="00B96410">
      <w:rPr>
        <w:rFonts w:ascii="Cambria" w:hAnsi="Cambria"/>
        <w:vertAlign w:val="superscript"/>
      </w:rPr>
      <w:t>nd</w:t>
    </w:r>
    <w:r>
      <w:rPr>
        <w:rFonts w:ascii="Cambria" w:hAnsi="Cambria"/>
      </w:rPr>
      <w:t xml:space="preserve"> Inspection Report                                                                                                       Page  </w:t>
    </w:r>
    <w:r>
      <w:fldChar w:fldCharType="begin"/>
    </w:r>
    <w:r>
      <w:instrText xml:space="preserve"> PAGE   \* MERGEFORMAT </w:instrText>
    </w:r>
    <w:r>
      <w:fldChar w:fldCharType="separate"/>
    </w:r>
    <w:r w:rsidRPr="00984DF4">
      <w:rPr>
        <w:rFonts w:ascii="Cambria" w:hAnsi="Cambria"/>
        <w:noProof/>
      </w:rPr>
      <w:t>1</w:t>
    </w:r>
    <w:r>
      <w:fldChar w:fldCharType="end"/>
    </w:r>
  </w:p>
  <w:p w14:paraId="3B3EC90F" w14:textId="77777777" w:rsidR="00F34AB3" w:rsidRDefault="00F34A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AEB47" w14:textId="77777777" w:rsidR="005076A6" w:rsidRDefault="005076A6">
      <w:r>
        <w:separator/>
      </w:r>
    </w:p>
  </w:footnote>
  <w:footnote w:type="continuationSeparator" w:id="0">
    <w:p w14:paraId="2702393C" w14:textId="77777777" w:rsidR="005076A6" w:rsidRDefault="00507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D40F" w14:textId="77777777" w:rsidR="00F34AB3" w:rsidRDefault="00F34AB3">
    <w:pPr>
      <w:pStyle w:val="En-tte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</w:instrText>
    </w:r>
    <w:r>
      <w:rPr>
        <w:snapToGrid w:val="0"/>
        <w:lang w:eastAsia="en-US"/>
      </w:rPr>
      <w:fldChar w:fldCharType="separate"/>
    </w:r>
    <w:r>
      <w:rPr>
        <w:noProof/>
        <w:snapToGrid w:val="0"/>
        <w:lang w:eastAsia="en-US"/>
      </w:rPr>
      <w:t>Technical Delegate Final Report (2) 2017.doc</w:t>
    </w:r>
    <w:r>
      <w:rPr>
        <w:snapToGrid w:val="0"/>
        <w:lang w:eastAsia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1339" w14:textId="77777777" w:rsidR="00F34AB3" w:rsidRDefault="00F34AB3">
    <w:pPr>
      <w:pStyle w:val="En-tte"/>
    </w:pPr>
    <w:r>
      <w:t>European &amp; Mediterranean Archery Union                               WAE Technical Delegate Report System (1-3)</w:t>
    </w:r>
  </w:p>
  <w:p w14:paraId="415E2389" w14:textId="77777777" w:rsidR="00F34AB3" w:rsidRDefault="00F34AB3">
    <w:pPr>
      <w:pStyle w:val="En-tte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 xml:space="preserve">                                                                                                                         (1+-2)) Inspection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BCB6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E03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70C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AB0D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F28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B86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A03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FC5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FE0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0C37515C"/>
    <w:multiLevelType w:val="hybridMultilevel"/>
    <w:tmpl w:val="EF60E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84FE5"/>
    <w:multiLevelType w:val="hybridMultilevel"/>
    <w:tmpl w:val="941436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3509"/>
    <w:multiLevelType w:val="singleLevel"/>
    <w:tmpl w:val="DC3ED730"/>
    <w:lvl w:ilvl="0">
      <w:start w:val="1"/>
      <w:numFmt w:val="bullet"/>
      <w:pStyle w:val="Listepuces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2" w15:restartNumberingAfterBreak="0">
    <w:nsid w:val="39901277"/>
    <w:multiLevelType w:val="hybridMultilevel"/>
    <w:tmpl w:val="46B05604"/>
    <w:lvl w:ilvl="0" w:tplc="C44E69FE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C56019"/>
    <w:multiLevelType w:val="hybridMultilevel"/>
    <w:tmpl w:val="FA8211D0"/>
    <w:lvl w:ilvl="0" w:tplc="C44E6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D6CF0"/>
    <w:multiLevelType w:val="hybridMultilevel"/>
    <w:tmpl w:val="EF201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7ED5"/>
    <w:multiLevelType w:val="hybridMultilevel"/>
    <w:tmpl w:val="148CC400"/>
    <w:lvl w:ilvl="0" w:tplc="C44E6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6D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6EE15DA"/>
    <w:multiLevelType w:val="multilevel"/>
    <w:tmpl w:val="F5A6664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82C73F5"/>
    <w:multiLevelType w:val="singleLevel"/>
    <w:tmpl w:val="92A4171E"/>
    <w:lvl w:ilvl="0">
      <w:start w:val="1"/>
      <w:numFmt w:val="decimal"/>
      <w:pStyle w:val="Listenumros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19" w15:restartNumberingAfterBreak="0">
    <w:nsid w:val="7B280167"/>
    <w:multiLevelType w:val="hybridMultilevel"/>
    <w:tmpl w:val="47D2D30A"/>
    <w:lvl w:ilvl="0" w:tplc="934EC5DE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7496237">
    <w:abstractNumId w:val="11"/>
  </w:num>
  <w:num w:numId="2" w16cid:durableId="523177563">
    <w:abstractNumId w:val="18"/>
  </w:num>
  <w:num w:numId="3" w16cid:durableId="1912882159">
    <w:abstractNumId w:val="16"/>
  </w:num>
  <w:num w:numId="4" w16cid:durableId="1939950146">
    <w:abstractNumId w:val="17"/>
  </w:num>
  <w:num w:numId="5" w16cid:durableId="438333801">
    <w:abstractNumId w:val="17"/>
    <w:lvlOverride w:ilvl="0">
      <w:startOverride w:val="3"/>
    </w:lvlOverride>
  </w:num>
  <w:num w:numId="6" w16cid:durableId="580213151">
    <w:abstractNumId w:val="19"/>
  </w:num>
  <w:num w:numId="7" w16cid:durableId="1621759342">
    <w:abstractNumId w:val="10"/>
  </w:num>
  <w:num w:numId="8" w16cid:durableId="1466584770">
    <w:abstractNumId w:val="4"/>
  </w:num>
  <w:num w:numId="9" w16cid:durableId="1039277323">
    <w:abstractNumId w:val="3"/>
  </w:num>
  <w:num w:numId="10" w16cid:durableId="1743944629">
    <w:abstractNumId w:val="2"/>
  </w:num>
  <w:num w:numId="11" w16cid:durableId="742027365">
    <w:abstractNumId w:val="1"/>
  </w:num>
  <w:num w:numId="12" w16cid:durableId="885147509">
    <w:abstractNumId w:val="8"/>
  </w:num>
  <w:num w:numId="13" w16cid:durableId="490607078">
    <w:abstractNumId w:val="7"/>
  </w:num>
  <w:num w:numId="14" w16cid:durableId="1744444998">
    <w:abstractNumId w:val="6"/>
  </w:num>
  <w:num w:numId="15" w16cid:durableId="504370463">
    <w:abstractNumId w:val="5"/>
  </w:num>
  <w:num w:numId="16" w16cid:durableId="1944413371">
    <w:abstractNumId w:val="0"/>
  </w:num>
  <w:num w:numId="17" w16cid:durableId="588462715">
    <w:abstractNumId w:val="14"/>
  </w:num>
  <w:num w:numId="18" w16cid:durableId="1041590197">
    <w:abstractNumId w:val="9"/>
  </w:num>
  <w:num w:numId="19" w16cid:durableId="1406495698">
    <w:abstractNumId w:val="13"/>
  </w:num>
  <w:num w:numId="20" w16cid:durableId="351956020">
    <w:abstractNumId w:val="15"/>
  </w:num>
  <w:num w:numId="21" w16cid:durableId="1507597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GB" w:vendorID="8" w:dllVersion="513" w:checkStyle="1"/>
  <w:attachedTemplate r:id="rId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C0"/>
    <w:rsid w:val="0001336A"/>
    <w:rsid w:val="000248FF"/>
    <w:rsid w:val="00026741"/>
    <w:rsid w:val="00041664"/>
    <w:rsid w:val="000436D2"/>
    <w:rsid w:val="000502D4"/>
    <w:rsid w:val="000549FC"/>
    <w:rsid w:val="0008385E"/>
    <w:rsid w:val="00086539"/>
    <w:rsid w:val="0009599D"/>
    <w:rsid w:val="000B4752"/>
    <w:rsid w:val="000C04E4"/>
    <w:rsid w:val="000D1A51"/>
    <w:rsid w:val="000F22FD"/>
    <w:rsid w:val="001010CA"/>
    <w:rsid w:val="00101879"/>
    <w:rsid w:val="0010356F"/>
    <w:rsid w:val="001044DB"/>
    <w:rsid w:val="00124157"/>
    <w:rsid w:val="001405F5"/>
    <w:rsid w:val="00141153"/>
    <w:rsid w:val="001464B8"/>
    <w:rsid w:val="00166A2E"/>
    <w:rsid w:val="001D46C7"/>
    <w:rsid w:val="001D6E9E"/>
    <w:rsid w:val="001E5901"/>
    <w:rsid w:val="001F0799"/>
    <w:rsid w:val="001F2D3A"/>
    <w:rsid w:val="001F43C5"/>
    <w:rsid w:val="002071B2"/>
    <w:rsid w:val="002232B4"/>
    <w:rsid w:val="00241960"/>
    <w:rsid w:val="002623E1"/>
    <w:rsid w:val="002745DC"/>
    <w:rsid w:val="002E5215"/>
    <w:rsid w:val="002F30CB"/>
    <w:rsid w:val="003024B0"/>
    <w:rsid w:val="003159F4"/>
    <w:rsid w:val="00323FD7"/>
    <w:rsid w:val="00330E37"/>
    <w:rsid w:val="00352D88"/>
    <w:rsid w:val="0036237B"/>
    <w:rsid w:val="00364433"/>
    <w:rsid w:val="00386AAB"/>
    <w:rsid w:val="00393505"/>
    <w:rsid w:val="003A35C6"/>
    <w:rsid w:val="003D4551"/>
    <w:rsid w:val="003E3431"/>
    <w:rsid w:val="0040741A"/>
    <w:rsid w:val="00416480"/>
    <w:rsid w:val="00421376"/>
    <w:rsid w:val="00432A7D"/>
    <w:rsid w:val="0047376C"/>
    <w:rsid w:val="00485D8B"/>
    <w:rsid w:val="004F0C24"/>
    <w:rsid w:val="005076A6"/>
    <w:rsid w:val="00533282"/>
    <w:rsid w:val="00546280"/>
    <w:rsid w:val="00560A66"/>
    <w:rsid w:val="00565390"/>
    <w:rsid w:val="00591322"/>
    <w:rsid w:val="0059782C"/>
    <w:rsid w:val="005C337D"/>
    <w:rsid w:val="005D63C0"/>
    <w:rsid w:val="0061034E"/>
    <w:rsid w:val="00616B86"/>
    <w:rsid w:val="0062213A"/>
    <w:rsid w:val="00644E07"/>
    <w:rsid w:val="0066203A"/>
    <w:rsid w:val="00695B87"/>
    <w:rsid w:val="006B7E0A"/>
    <w:rsid w:val="006C44CA"/>
    <w:rsid w:val="007002E9"/>
    <w:rsid w:val="0070209B"/>
    <w:rsid w:val="00746EC0"/>
    <w:rsid w:val="00771B58"/>
    <w:rsid w:val="007D6EA0"/>
    <w:rsid w:val="0088561F"/>
    <w:rsid w:val="008A7A50"/>
    <w:rsid w:val="008F72CA"/>
    <w:rsid w:val="008F73EB"/>
    <w:rsid w:val="00964E36"/>
    <w:rsid w:val="00980A64"/>
    <w:rsid w:val="00984DF4"/>
    <w:rsid w:val="00991490"/>
    <w:rsid w:val="00995848"/>
    <w:rsid w:val="009A0250"/>
    <w:rsid w:val="009A7F32"/>
    <w:rsid w:val="009B36CF"/>
    <w:rsid w:val="009C73B6"/>
    <w:rsid w:val="009E20C9"/>
    <w:rsid w:val="00A01247"/>
    <w:rsid w:val="00A050E2"/>
    <w:rsid w:val="00A25D55"/>
    <w:rsid w:val="00A36EB0"/>
    <w:rsid w:val="00A43561"/>
    <w:rsid w:val="00A476EE"/>
    <w:rsid w:val="00A62EAB"/>
    <w:rsid w:val="00AA27C8"/>
    <w:rsid w:val="00AA2C13"/>
    <w:rsid w:val="00AC1F3B"/>
    <w:rsid w:val="00AF2E6A"/>
    <w:rsid w:val="00AF741B"/>
    <w:rsid w:val="00B1605D"/>
    <w:rsid w:val="00B746B0"/>
    <w:rsid w:val="00B75B96"/>
    <w:rsid w:val="00B96249"/>
    <w:rsid w:val="00B96410"/>
    <w:rsid w:val="00BA2146"/>
    <w:rsid w:val="00BB2A7E"/>
    <w:rsid w:val="00BE5D47"/>
    <w:rsid w:val="00C47975"/>
    <w:rsid w:val="00C804E8"/>
    <w:rsid w:val="00C911BE"/>
    <w:rsid w:val="00CE1C98"/>
    <w:rsid w:val="00D019A7"/>
    <w:rsid w:val="00D326A6"/>
    <w:rsid w:val="00D35852"/>
    <w:rsid w:val="00D61CDA"/>
    <w:rsid w:val="00D919D1"/>
    <w:rsid w:val="00D938F9"/>
    <w:rsid w:val="00DC49DF"/>
    <w:rsid w:val="00DE328B"/>
    <w:rsid w:val="00E01ED6"/>
    <w:rsid w:val="00E24746"/>
    <w:rsid w:val="00E33725"/>
    <w:rsid w:val="00E41AB5"/>
    <w:rsid w:val="00E505E7"/>
    <w:rsid w:val="00EB1A98"/>
    <w:rsid w:val="00EC2D90"/>
    <w:rsid w:val="00EC445E"/>
    <w:rsid w:val="00EE64DA"/>
    <w:rsid w:val="00EE7EB9"/>
    <w:rsid w:val="00EF58E9"/>
    <w:rsid w:val="00F057A0"/>
    <w:rsid w:val="00F34AB3"/>
    <w:rsid w:val="00F45CDC"/>
    <w:rsid w:val="00F7373F"/>
    <w:rsid w:val="00FE739A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6F49DEF4"/>
  <w14:defaultImageDpi w14:val="300"/>
  <w15:chartTrackingRefBased/>
  <w15:docId w15:val="{A5481281-DF16-4485-87F8-4BF3553C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A50"/>
    <w:pPr>
      <w:ind w:left="840" w:right="-360"/>
    </w:pPr>
    <w:rPr>
      <w:lang w:val="en-US" w:eastAsia="de-DE"/>
    </w:rPr>
  </w:style>
  <w:style w:type="paragraph" w:styleId="Titre1">
    <w:name w:val="heading 1"/>
    <w:basedOn w:val="HeadingBase"/>
    <w:next w:val="Corpsdetexte"/>
    <w:qFormat/>
    <w:pPr>
      <w:numPr>
        <w:numId w:val="4"/>
      </w:numPr>
      <w:outlineLvl w:val="0"/>
    </w:pPr>
    <w:rPr>
      <w:b/>
    </w:rPr>
  </w:style>
  <w:style w:type="paragraph" w:styleId="Titre2">
    <w:name w:val="heading 2"/>
    <w:basedOn w:val="HeadingBase"/>
    <w:next w:val="Corpsdetexte"/>
    <w:qFormat/>
    <w:pPr>
      <w:numPr>
        <w:ilvl w:val="1"/>
        <w:numId w:val="4"/>
      </w:numPr>
      <w:spacing w:line="200" w:lineRule="atLeast"/>
      <w:outlineLvl w:val="1"/>
    </w:pPr>
    <w:rPr>
      <w:b/>
      <w:spacing w:val="-6"/>
      <w:sz w:val="18"/>
    </w:rPr>
  </w:style>
  <w:style w:type="paragraph" w:styleId="Titre3">
    <w:name w:val="heading 3"/>
    <w:basedOn w:val="HeadingBase"/>
    <w:next w:val="Corpsdetexte"/>
    <w:qFormat/>
    <w:pPr>
      <w:numPr>
        <w:ilvl w:val="2"/>
        <w:numId w:val="4"/>
      </w:numPr>
      <w:spacing w:line="200" w:lineRule="atLeast"/>
      <w:outlineLvl w:val="2"/>
    </w:pPr>
    <w:rPr>
      <w:spacing w:val="-6"/>
      <w:sz w:val="18"/>
    </w:rPr>
  </w:style>
  <w:style w:type="paragraph" w:styleId="Titre4">
    <w:name w:val="heading 4"/>
    <w:basedOn w:val="HeadingBase"/>
    <w:next w:val="Corpsdetexte"/>
    <w:qFormat/>
    <w:pPr>
      <w:numPr>
        <w:ilvl w:val="3"/>
        <w:numId w:val="4"/>
      </w:numPr>
      <w:spacing w:after="220"/>
      <w:outlineLvl w:val="3"/>
    </w:pPr>
    <w:rPr>
      <w:rFonts w:ascii="Times New Roman" w:hAnsi="Times New Roman"/>
      <w:i/>
      <w:spacing w:val="-2"/>
    </w:rPr>
  </w:style>
  <w:style w:type="paragraph" w:styleId="Titre5">
    <w:name w:val="heading 5"/>
    <w:basedOn w:val="HeadingBase"/>
    <w:next w:val="Corpsdetexte"/>
    <w:qFormat/>
    <w:pPr>
      <w:numPr>
        <w:ilvl w:val="4"/>
        <w:numId w:val="4"/>
      </w:numPr>
      <w:outlineLvl w:val="4"/>
    </w:pPr>
    <w:rPr>
      <w:rFonts w:ascii="Times New Roman" w:hAnsi="Times New Roman"/>
      <w:i/>
      <w:spacing w:val="-2"/>
    </w:rPr>
  </w:style>
  <w:style w:type="paragraph" w:styleId="Titre6">
    <w:name w:val="heading 6"/>
    <w:basedOn w:val="HeadingBase"/>
    <w:next w:val="Corpsdetexte"/>
    <w:qFormat/>
    <w:pPr>
      <w:numPr>
        <w:ilvl w:val="5"/>
        <w:numId w:val="4"/>
      </w:numPr>
      <w:outlineLvl w:val="5"/>
    </w:pPr>
    <w:rPr>
      <w:b/>
      <w:spacing w:val="-4"/>
      <w:sz w:val="18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Corpsdetexte">
    <w:name w:val="Body Text"/>
    <w:basedOn w:val="Normal"/>
    <w:link w:val="CorpsdetexteCar"/>
    <w:semiHidden/>
    <w:pPr>
      <w:spacing w:after="220" w:line="220" w:lineRule="atLeast"/>
      <w:ind w:left="835"/>
    </w:pPr>
  </w:style>
  <w:style w:type="paragraph" w:customStyle="1" w:styleId="AttentionLine">
    <w:name w:val="Attention Line"/>
    <w:basedOn w:val="Normal"/>
    <w:next w:val="Salutations"/>
    <w:pPr>
      <w:spacing w:before="220"/>
    </w:pPr>
  </w:style>
  <w:style w:type="paragraph" w:styleId="Salutations">
    <w:name w:val="Salutation"/>
    <w:basedOn w:val="Normal"/>
    <w:next w:val="SubjectLine"/>
    <w:semiHidden/>
    <w:pPr>
      <w:spacing w:before="220" w:after="220"/>
      <w:ind w:left="835"/>
    </w:pPr>
  </w:style>
  <w:style w:type="paragraph" w:customStyle="1" w:styleId="SubjectLine">
    <w:name w:val="Subject Line"/>
    <w:basedOn w:val="Normal"/>
    <w:next w:val="Corpsdetexte"/>
    <w:pPr>
      <w:spacing w:after="220"/>
      <w:ind w:left="835"/>
    </w:pPr>
    <w:rPr>
      <w:rFonts w:ascii="Arial" w:hAnsi="Arial"/>
      <w:b/>
      <w:spacing w:val="-6"/>
      <w:sz w:val="18"/>
    </w:r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Formuledepolitesse">
    <w:name w:val="Closing"/>
    <w:basedOn w:val="Normal"/>
    <w:next w:val="Signature"/>
    <w:semiHidden/>
    <w:pPr>
      <w:keepNext/>
      <w:spacing w:after="60"/>
    </w:pPr>
  </w:style>
  <w:style w:type="paragraph" w:styleId="Signature">
    <w:name w:val="Signature"/>
    <w:basedOn w:val="Normal"/>
    <w:next w:val="SignatureJobTitle"/>
    <w:semiHidden/>
    <w:pPr>
      <w:keepNext/>
      <w:spacing w:before="88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semiHidden/>
    <w:pPr>
      <w:spacing w:after="26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ind w:left="835"/>
    </w:pPr>
  </w:style>
  <w:style w:type="character" w:styleId="Accentuation">
    <w:name w:val="Emphasis"/>
    <w:qFormat/>
    <w:rPr>
      <w:rFonts w:ascii="Arial" w:hAnsi="Arial"/>
      <w:b/>
      <w:spacing w:val="-10"/>
    </w:rPr>
  </w:style>
  <w:style w:type="paragraph" w:styleId="Liste">
    <w:name w:val="List"/>
    <w:basedOn w:val="Corpsdetexte"/>
    <w:semiHidden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  <w:ind w:left="0"/>
    </w:pPr>
    <w:rPr>
      <w:i/>
    </w:rPr>
  </w:style>
  <w:style w:type="paragraph" w:styleId="Listepuces">
    <w:name w:val="List Bullet"/>
    <w:basedOn w:val="Liste"/>
    <w:autoRedefine/>
    <w:semiHidden/>
    <w:pPr>
      <w:numPr>
        <w:numId w:val="1"/>
      </w:numPr>
    </w:pPr>
  </w:style>
  <w:style w:type="paragraph" w:styleId="Listenumros">
    <w:name w:val="List Number"/>
    <w:basedOn w:val="Liste"/>
    <w:semiHidden/>
    <w:pPr>
      <w:numPr>
        <w:numId w:val="2"/>
      </w:numPr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sz w:val="40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7">
    <w:name w:val="xl27"/>
    <w:basedOn w:val="Normal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1">
    <w:name w:val="xl31"/>
    <w:basedOn w:val="Normal"/>
    <w:pPr>
      <w:spacing w:before="100" w:beforeAutospacing="1" w:after="100" w:afterAutospacing="1"/>
      <w:ind w:left="0" w:right="0"/>
      <w:jc w:val="right"/>
    </w:pPr>
    <w:rPr>
      <w:sz w:val="24"/>
      <w:szCs w:val="24"/>
      <w:lang w:val="de-AT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3">
    <w:name w:val="xl33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7">
    <w:name w:val="xl37"/>
    <w:basedOn w:val="Normal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9">
    <w:name w:val="xl39"/>
    <w:basedOn w:val="Normal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character" w:customStyle="1" w:styleId="PieddepageCar">
    <w:name w:val="Pied de page Car"/>
    <w:link w:val="Pieddepage"/>
    <w:uiPriority w:val="99"/>
    <w:rsid w:val="00B96410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4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6410"/>
    <w:rPr>
      <w:rFonts w:ascii="Tahoma" w:hAnsi="Tahoma" w:cs="Tahoma"/>
      <w:sz w:val="16"/>
      <w:szCs w:val="16"/>
      <w:lang w:val="en-US"/>
    </w:rPr>
  </w:style>
  <w:style w:type="paragraph" w:styleId="Textebrut">
    <w:name w:val="Plain Text"/>
    <w:basedOn w:val="Normal"/>
    <w:semiHidden/>
    <w:rsid w:val="0059782C"/>
    <w:pPr>
      <w:ind w:left="0" w:right="0"/>
    </w:pPr>
    <w:rPr>
      <w:rFonts w:ascii="Courier New" w:hAnsi="Courier New"/>
      <w:lang w:val="it-IT"/>
    </w:rPr>
  </w:style>
  <w:style w:type="table" w:styleId="Grilledutableau">
    <w:name w:val="Table Grid"/>
    <w:basedOn w:val="TableauNormal"/>
    <w:uiPriority w:val="59"/>
    <w:rsid w:val="0032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link w:val="Corpsdetexte"/>
    <w:semiHidden/>
    <w:rsid w:val="002071B2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Letter.dot</Template>
  <TotalTime>0</TotalTime>
  <Pages>6</Pages>
  <Words>579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Contemporary Letter</vt:lpstr>
      <vt:lpstr>Contemporary Letter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Unregistered</dc:creator>
  <cp:keywords/>
  <cp:lastModifiedBy>Dominique OHLMANN</cp:lastModifiedBy>
  <cp:revision>6</cp:revision>
  <cp:lastPrinted>2017-01-09T15:17:00Z</cp:lastPrinted>
  <dcterms:created xsi:type="dcterms:W3CDTF">2022-04-14T08:54:00Z</dcterms:created>
  <dcterms:modified xsi:type="dcterms:W3CDTF">2022-04-14T08:55:00Z</dcterms:modified>
  <cp:category>Letter</cp:category>
</cp:coreProperties>
</file>